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74BE0" w:rsidRPr="001464B3" w:rsidRDefault="00074BE0" w:rsidP="00074BE0">
      <w:pPr>
        <w:spacing w:line="276" w:lineRule="auto"/>
        <w:ind w:left="-284" w:right="-143"/>
        <w:jc w:val="center"/>
        <w:rPr>
          <w:b/>
          <w:bCs/>
          <w:color w:val="000000"/>
          <w:sz w:val="28"/>
          <w:szCs w:val="28"/>
          <w:highlight w:val="green"/>
        </w:rPr>
      </w:pPr>
      <w:r w:rsidRPr="001464B3">
        <w:rPr>
          <w:b/>
          <w:bCs/>
          <w:color w:val="000000"/>
          <w:sz w:val="28"/>
          <w:szCs w:val="28"/>
          <w:highlight w:val="green"/>
        </w:rPr>
        <w:t>Муниципальное бюджетное учреждение</w:t>
      </w:r>
      <w:r>
        <w:rPr>
          <w:b/>
          <w:bCs/>
          <w:color w:val="000000"/>
          <w:sz w:val="28"/>
          <w:szCs w:val="28"/>
          <w:highlight w:val="green"/>
        </w:rPr>
        <w:t xml:space="preserve"> дополнительного образования </w:t>
      </w:r>
      <w:r w:rsidRPr="001464B3">
        <w:rPr>
          <w:b/>
          <w:bCs/>
          <w:color w:val="000000"/>
          <w:sz w:val="28"/>
          <w:szCs w:val="28"/>
          <w:highlight w:val="green"/>
        </w:rPr>
        <w:t xml:space="preserve"> </w:t>
      </w:r>
    </w:p>
    <w:p w:rsidR="00074BE0" w:rsidRDefault="00074BE0" w:rsidP="00074BE0">
      <w:pPr>
        <w:spacing w:line="276" w:lineRule="auto"/>
        <w:ind w:left="-284" w:right="-143"/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  <w:highlight w:val="green"/>
        </w:rPr>
        <w:t xml:space="preserve">«Центр детского развития </w:t>
      </w:r>
      <w:r w:rsidRPr="001464B3">
        <w:rPr>
          <w:b/>
          <w:bCs/>
          <w:color w:val="000000"/>
          <w:sz w:val="28"/>
          <w:szCs w:val="28"/>
          <w:highlight w:val="green"/>
        </w:rPr>
        <w:t>»</w:t>
      </w:r>
    </w:p>
    <w:p w:rsidR="000202F3" w:rsidRPr="00514E5B" w:rsidRDefault="000202F3" w:rsidP="000202F3">
      <w:pPr>
        <w:spacing w:line="276" w:lineRule="auto"/>
        <w:jc w:val="center"/>
        <w:rPr>
          <w:b/>
        </w:rPr>
      </w:pPr>
    </w:p>
    <w:p w:rsidR="000202F3" w:rsidRDefault="000202F3" w:rsidP="000202F3">
      <w:pPr>
        <w:spacing w:line="276" w:lineRule="auto"/>
        <w:rPr>
          <w:b/>
        </w:rPr>
      </w:pPr>
    </w:p>
    <w:p w:rsidR="000202F3" w:rsidRPr="00514E5B" w:rsidRDefault="000202F3" w:rsidP="000202F3">
      <w:pPr>
        <w:spacing w:line="276" w:lineRule="auto"/>
        <w:rPr>
          <w:b/>
        </w:rPr>
      </w:pPr>
    </w:p>
    <w:p w:rsidR="000202F3" w:rsidRPr="00514E5B" w:rsidRDefault="000202F3" w:rsidP="000202F3">
      <w:pPr>
        <w:spacing w:line="276" w:lineRule="auto"/>
        <w:jc w:val="center"/>
        <w:rPr>
          <w:b/>
        </w:rPr>
      </w:pPr>
      <w:r w:rsidRPr="00514E5B">
        <w:rPr>
          <w:b/>
        </w:rPr>
        <w:t>ПРИКАЗ</w:t>
      </w:r>
    </w:p>
    <w:p w:rsidR="000202F3" w:rsidRPr="00514E5B" w:rsidRDefault="000202F3" w:rsidP="000202F3">
      <w:pPr>
        <w:spacing w:line="276" w:lineRule="auto"/>
        <w:jc w:val="center"/>
      </w:pPr>
      <w:r w:rsidRPr="00514E5B">
        <w:t xml:space="preserve"> </w:t>
      </w:r>
    </w:p>
    <w:p w:rsidR="000202F3" w:rsidRPr="00514E5B" w:rsidRDefault="000202F3" w:rsidP="000202F3">
      <w:pPr>
        <w:spacing w:line="276" w:lineRule="auto"/>
        <w:rPr>
          <w:rFonts w:ascii="Times" w:hAnsi="Times" w:cs="Tahoma"/>
          <w:color w:val="000000"/>
        </w:rPr>
      </w:pPr>
      <w:r w:rsidRPr="00514E5B">
        <w:rPr>
          <w:rFonts w:ascii="Times" w:hAnsi="Times" w:cs="Tahoma"/>
          <w:color w:val="000000"/>
        </w:rPr>
        <w:t xml:space="preserve">«___» ___________ 20___г.                                                                   </w:t>
      </w:r>
      <w:r>
        <w:rPr>
          <w:rFonts w:ascii="Times" w:hAnsi="Times" w:cs="Tahoma"/>
          <w:color w:val="000000"/>
        </w:rPr>
        <w:t xml:space="preserve">                     </w:t>
      </w:r>
      <w:r w:rsidRPr="00514E5B">
        <w:rPr>
          <w:rFonts w:ascii="Times" w:hAnsi="Times" w:cs="Tahoma"/>
          <w:color w:val="000000"/>
        </w:rPr>
        <w:t xml:space="preserve"> № _______</w:t>
      </w:r>
    </w:p>
    <w:p w:rsidR="000202F3" w:rsidRPr="00514E5B" w:rsidRDefault="000202F3" w:rsidP="000202F3">
      <w:pPr>
        <w:pStyle w:val="Style5"/>
        <w:widowControl/>
        <w:tabs>
          <w:tab w:val="left" w:pos="7088"/>
        </w:tabs>
        <w:spacing w:line="276" w:lineRule="auto"/>
        <w:rPr>
          <w:rStyle w:val="FontStyle14"/>
        </w:rPr>
      </w:pPr>
    </w:p>
    <w:p w:rsidR="001B5400" w:rsidRDefault="00705560" w:rsidP="007F0824">
      <w:pPr>
        <w:spacing w:line="276" w:lineRule="auto"/>
        <w:rPr>
          <w:b/>
        </w:rPr>
      </w:pPr>
      <w:r w:rsidRPr="00705560">
        <w:rPr>
          <w:b/>
        </w:rPr>
        <w:t xml:space="preserve">О </w:t>
      </w:r>
      <w:r w:rsidR="007F0824">
        <w:rPr>
          <w:b/>
        </w:rPr>
        <w:t xml:space="preserve">пересмотре документов </w:t>
      </w:r>
    </w:p>
    <w:p w:rsidR="007F0824" w:rsidRPr="00705560" w:rsidRDefault="007F0824" w:rsidP="007F0824">
      <w:pPr>
        <w:spacing w:line="276" w:lineRule="auto"/>
        <w:rPr>
          <w:b/>
          <w:color w:val="1D1B11"/>
        </w:rPr>
      </w:pPr>
      <w:r>
        <w:rPr>
          <w:b/>
        </w:rPr>
        <w:t xml:space="preserve">по охране труда </w:t>
      </w:r>
    </w:p>
    <w:p w:rsidR="00786B12" w:rsidRPr="00453B9E" w:rsidRDefault="00786B12" w:rsidP="000202F3">
      <w:pPr>
        <w:spacing w:line="276" w:lineRule="auto"/>
        <w:ind w:left="-540"/>
        <w:jc w:val="both"/>
        <w:rPr>
          <w:color w:val="1D1B11"/>
        </w:rPr>
      </w:pPr>
    </w:p>
    <w:p w:rsidR="001B5400" w:rsidRPr="00453B9E" w:rsidRDefault="006A38D3" w:rsidP="000202F3">
      <w:pPr>
        <w:pStyle w:val="af4"/>
        <w:spacing w:line="276" w:lineRule="auto"/>
        <w:ind w:firstLine="567"/>
        <w:jc w:val="both"/>
        <w:rPr>
          <w:color w:val="1D1B11"/>
          <w:szCs w:val="24"/>
        </w:rPr>
      </w:pPr>
      <w:r w:rsidRPr="00B13B0C">
        <w:rPr>
          <w:color w:val="1D1B11"/>
        </w:rPr>
        <w:t xml:space="preserve">В целях выполнения требований </w:t>
      </w:r>
      <w:r>
        <w:rPr>
          <w:color w:val="1D1B11"/>
        </w:rPr>
        <w:t>ст. 214</w:t>
      </w:r>
      <w:r w:rsidRPr="00B13B0C">
        <w:rPr>
          <w:color w:val="1D1B11"/>
        </w:rPr>
        <w:t xml:space="preserve"> Трудового кодекса РФ</w:t>
      </w:r>
      <w:r>
        <w:rPr>
          <w:color w:val="1D1B11"/>
        </w:rPr>
        <w:t xml:space="preserve"> и </w:t>
      </w:r>
      <w:r>
        <w:t>«Правил обучения по охране труда и проверки знания требований охраны труда», утв. Постановлением Правительства РФ от 24.12.2021 N2464</w:t>
      </w:r>
      <w:r w:rsidR="007F0824" w:rsidRPr="00B13B0C">
        <w:rPr>
          <w:color w:val="1D1B11"/>
        </w:rPr>
        <w:t>,</w:t>
      </w:r>
      <w:r w:rsidR="00AE1416">
        <w:t xml:space="preserve"> </w:t>
      </w:r>
    </w:p>
    <w:p w:rsidR="00786B12" w:rsidRPr="00C31FC6" w:rsidRDefault="00786B12" w:rsidP="000202F3">
      <w:pPr>
        <w:pStyle w:val="af4"/>
        <w:spacing w:line="276" w:lineRule="auto"/>
        <w:ind w:firstLine="567"/>
        <w:rPr>
          <w:color w:val="1D1B11"/>
          <w:szCs w:val="24"/>
          <w:highlight w:val="yellow"/>
        </w:rPr>
      </w:pPr>
    </w:p>
    <w:p w:rsidR="001B5400" w:rsidRPr="00453B9E" w:rsidRDefault="001B5400" w:rsidP="000202F3">
      <w:pPr>
        <w:pStyle w:val="af4"/>
        <w:spacing w:line="276" w:lineRule="auto"/>
        <w:ind w:firstLine="567"/>
        <w:rPr>
          <w:b/>
          <w:color w:val="1D1B11"/>
          <w:szCs w:val="24"/>
        </w:rPr>
      </w:pPr>
      <w:r w:rsidRPr="00453B9E">
        <w:rPr>
          <w:b/>
          <w:color w:val="1D1B11"/>
          <w:szCs w:val="24"/>
        </w:rPr>
        <w:t>ПРИКАЗЫВАЮ:</w:t>
      </w:r>
    </w:p>
    <w:p w:rsidR="00903D90" w:rsidRPr="00453B9E" w:rsidRDefault="00903D90" w:rsidP="000202F3">
      <w:pPr>
        <w:pStyle w:val="af4"/>
        <w:spacing w:line="276" w:lineRule="auto"/>
        <w:ind w:firstLine="0"/>
        <w:jc w:val="both"/>
        <w:rPr>
          <w:b/>
          <w:color w:val="1D1B11"/>
          <w:szCs w:val="24"/>
        </w:rPr>
      </w:pPr>
    </w:p>
    <w:p w:rsidR="007F0824" w:rsidRDefault="00705560" w:rsidP="000202F3">
      <w:pPr>
        <w:pStyle w:val="Style5"/>
        <w:widowControl/>
        <w:tabs>
          <w:tab w:val="left" w:pos="7088"/>
        </w:tabs>
        <w:spacing w:line="276" w:lineRule="auto"/>
        <w:ind w:firstLine="567"/>
        <w:jc w:val="both"/>
        <w:rPr>
          <w:rStyle w:val="FontStyle14"/>
          <w:sz w:val="24"/>
          <w:szCs w:val="24"/>
        </w:rPr>
      </w:pPr>
      <w:r w:rsidRPr="00882B06">
        <w:rPr>
          <w:rStyle w:val="FontStyle14"/>
          <w:sz w:val="24"/>
          <w:szCs w:val="24"/>
        </w:rPr>
        <w:t xml:space="preserve">1. </w:t>
      </w:r>
      <w:r w:rsidR="007F0824" w:rsidRPr="007F0824">
        <w:rPr>
          <w:rStyle w:val="FontStyle14"/>
          <w:sz w:val="24"/>
          <w:szCs w:val="24"/>
          <w:highlight w:val="green"/>
        </w:rPr>
        <w:t xml:space="preserve">Заместителю </w:t>
      </w:r>
      <w:r w:rsidR="002D6F80" w:rsidRPr="002D6F80">
        <w:rPr>
          <w:rStyle w:val="FontStyle14"/>
          <w:sz w:val="24"/>
          <w:szCs w:val="24"/>
          <w:highlight w:val="green"/>
        </w:rPr>
        <w:t>директора</w:t>
      </w:r>
      <w:r w:rsidR="002D6F80">
        <w:rPr>
          <w:rStyle w:val="FontStyle14"/>
          <w:sz w:val="24"/>
          <w:szCs w:val="24"/>
        </w:rPr>
        <w:t xml:space="preserve"> </w:t>
      </w:r>
      <w:r w:rsidR="00074BE0">
        <w:rPr>
          <w:color w:val="000000"/>
          <w:highlight w:val="green"/>
        </w:rPr>
        <w:t>В.В. Петро</w:t>
      </w:r>
      <w:r w:rsidR="00074BE0" w:rsidRPr="005B38D0">
        <w:rPr>
          <w:color w:val="000000"/>
          <w:highlight w:val="green"/>
        </w:rPr>
        <w:t>в</w:t>
      </w:r>
      <w:r w:rsidR="005B38D0" w:rsidRPr="005B38D0">
        <w:rPr>
          <w:color w:val="000000"/>
          <w:highlight w:val="green"/>
        </w:rPr>
        <w:t>у</w:t>
      </w:r>
      <w:r w:rsidR="00074BE0">
        <w:rPr>
          <w:rStyle w:val="FontStyle14"/>
          <w:sz w:val="24"/>
          <w:szCs w:val="24"/>
        </w:rPr>
        <w:t xml:space="preserve"> </w:t>
      </w:r>
      <w:r w:rsidR="007F0824">
        <w:rPr>
          <w:rStyle w:val="FontStyle14"/>
          <w:sz w:val="24"/>
          <w:szCs w:val="24"/>
        </w:rPr>
        <w:t xml:space="preserve">осуществить пересмотр и актуализацию документов по охране труда в учреждении в срок до </w:t>
      </w:r>
      <w:r w:rsidR="007F0824" w:rsidRPr="007F0824">
        <w:rPr>
          <w:rStyle w:val="FontStyle14"/>
          <w:sz w:val="24"/>
          <w:szCs w:val="24"/>
          <w:highlight w:val="green"/>
        </w:rPr>
        <w:t>28.02.2022 г.</w:t>
      </w:r>
      <w:r w:rsidR="007F0824">
        <w:rPr>
          <w:rStyle w:val="FontStyle14"/>
          <w:sz w:val="24"/>
          <w:szCs w:val="24"/>
        </w:rPr>
        <w:t xml:space="preserve"> </w:t>
      </w:r>
    </w:p>
    <w:p w:rsidR="007F0824" w:rsidRDefault="007F0824" w:rsidP="000202F3">
      <w:pPr>
        <w:pStyle w:val="Style5"/>
        <w:widowControl/>
        <w:tabs>
          <w:tab w:val="left" w:pos="7088"/>
        </w:tabs>
        <w:spacing w:line="276" w:lineRule="auto"/>
        <w:ind w:firstLine="567"/>
        <w:jc w:val="both"/>
        <w:rPr>
          <w:rStyle w:val="FontStyle14"/>
          <w:sz w:val="24"/>
          <w:szCs w:val="24"/>
        </w:rPr>
      </w:pPr>
      <w:r>
        <w:rPr>
          <w:rStyle w:val="FontStyle14"/>
          <w:sz w:val="24"/>
          <w:szCs w:val="24"/>
        </w:rPr>
        <w:t xml:space="preserve">2. Актуализацию документов по охране труда провести в соответствии с нормативно-правовыми актами, указанными в Приложение 1 к настоящему приказу. </w:t>
      </w:r>
    </w:p>
    <w:p w:rsidR="00705560" w:rsidRPr="00882B06" w:rsidRDefault="007F0824" w:rsidP="000202F3">
      <w:pPr>
        <w:pStyle w:val="Style5"/>
        <w:widowControl/>
        <w:tabs>
          <w:tab w:val="left" w:pos="7088"/>
        </w:tabs>
        <w:spacing w:line="276" w:lineRule="auto"/>
        <w:ind w:firstLine="567"/>
        <w:jc w:val="both"/>
        <w:rPr>
          <w:rStyle w:val="FontStyle14"/>
          <w:sz w:val="24"/>
          <w:szCs w:val="24"/>
        </w:rPr>
      </w:pPr>
      <w:r>
        <w:t>3</w:t>
      </w:r>
      <w:r w:rsidR="00705560" w:rsidRPr="00882B06">
        <w:t xml:space="preserve">. </w:t>
      </w:r>
      <w:r>
        <w:t>Документы</w:t>
      </w:r>
      <w:r w:rsidR="00705560" w:rsidRPr="00882B06">
        <w:t xml:space="preserve"> по охране труда разработать</w:t>
      </w:r>
      <w:r>
        <w:t xml:space="preserve"> и </w:t>
      </w:r>
      <w:r w:rsidR="00705560" w:rsidRPr="00882B06">
        <w:t xml:space="preserve">представить заведующему на утверждение </w:t>
      </w:r>
      <w:r w:rsidRPr="008163CE">
        <w:rPr>
          <w:rStyle w:val="FontStyle14"/>
          <w:sz w:val="24"/>
          <w:szCs w:val="24"/>
          <w:highlight w:val="green"/>
        </w:rPr>
        <w:t>28.02.2022 г.</w:t>
      </w:r>
      <w:r w:rsidR="00705560" w:rsidRPr="00882B06">
        <w:t xml:space="preserve"> </w:t>
      </w:r>
    </w:p>
    <w:p w:rsidR="001B5400" w:rsidRPr="00453B9E" w:rsidRDefault="007F0824" w:rsidP="000202F3">
      <w:pPr>
        <w:pStyle w:val="af4"/>
        <w:spacing w:line="276" w:lineRule="auto"/>
        <w:ind w:firstLine="567"/>
        <w:jc w:val="both"/>
        <w:rPr>
          <w:color w:val="1D1B11"/>
          <w:szCs w:val="24"/>
        </w:rPr>
      </w:pPr>
      <w:r>
        <w:t>4</w:t>
      </w:r>
      <w:r w:rsidR="00705560" w:rsidRPr="00882B06">
        <w:t>. Контроль исполнения настоящего приказа оставляю за собой.</w:t>
      </w:r>
    </w:p>
    <w:p w:rsidR="001A7757" w:rsidRPr="00C31FC6" w:rsidRDefault="001A7757" w:rsidP="000202F3">
      <w:pPr>
        <w:pStyle w:val="Web"/>
        <w:tabs>
          <w:tab w:val="left" w:pos="284"/>
        </w:tabs>
        <w:spacing w:before="0" w:after="0" w:line="276" w:lineRule="auto"/>
        <w:ind w:firstLine="567"/>
        <w:jc w:val="right"/>
        <w:rPr>
          <w:szCs w:val="24"/>
          <w:highlight w:val="yellow"/>
        </w:rPr>
      </w:pPr>
    </w:p>
    <w:p w:rsidR="00A77714" w:rsidRPr="00C31FC6" w:rsidRDefault="00A77714" w:rsidP="000202F3">
      <w:pPr>
        <w:spacing w:line="276" w:lineRule="auto"/>
        <w:rPr>
          <w:rFonts w:eastAsia="Times New Roman"/>
          <w:highlight w:val="yellow"/>
          <w:lang w:eastAsia="ar-SA"/>
        </w:rPr>
      </w:pPr>
    </w:p>
    <w:p w:rsidR="00074BE0" w:rsidRPr="00514E5B" w:rsidRDefault="00074BE0" w:rsidP="00074BE0">
      <w:pPr>
        <w:pStyle w:val="Web"/>
        <w:tabs>
          <w:tab w:val="left" w:pos="284"/>
        </w:tabs>
        <w:spacing w:before="0" w:after="0" w:line="276" w:lineRule="auto"/>
        <w:ind w:firstLine="142"/>
        <w:rPr>
          <w:szCs w:val="24"/>
        </w:rPr>
      </w:pPr>
      <w:r>
        <w:rPr>
          <w:szCs w:val="24"/>
          <w:highlight w:val="green"/>
        </w:rPr>
        <w:t>Директор</w:t>
      </w:r>
      <w:r w:rsidRPr="00514E5B">
        <w:rPr>
          <w:szCs w:val="24"/>
          <w:highlight w:val="green"/>
        </w:rPr>
        <w:t xml:space="preserve"> </w:t>
      </w:r>
      <w:r>
        <w:rPr>
          <w:spacing w:val="-1"/>
          <w:highlight w:val="green"/>
        </w:rPr>
        <w:t>МБУДО «Центр детского развития</w:t>
      </w:r>
      <w:r w:rsidRPr="00AF3D41">
        <w:rPr>
          <w:spacing w:val="-1"/>
          <w:highlight w:val="green"/>
        </w:rPr>
        <w:t>»</w:t>
      </w:r>
      <w:r>
        <w:rPr>
          <w:spacing w:val="-1"/>
          <w:highlight w:val="green"/>
        </w:rPr>
        <w:t xml:space="preserve"> </w:t>
      </w:r>
      <w:r w:rsidRPr="00AF3D41">
        <w:rPr>
          <w:szCs w:val="24"/>
          <w:highlight w:val="green"/>
        </w:rPr>
        <w:t>__________________________А.А. Иванов</w:t>
      </w:r>
    </w:p>
    <w:p w:rsidR="00074BE0" w:rsidRDefault="00074BE0" w:rsidP="00074BE0">
      <w:pPr>
        <w:pStyle w:val="Web"/>
        <w:tabs>
          <w:tab w:val="left" w:pos="284"/>
        </w:tabs>
        <w:spacing w:before="0" w:after="0" w:line="276" w:lineRule="auto"/>
        <w:ind w:firstLine="567"/>
        <w:jc w:val="right"/>
        <w:rPr>
          <w:szCs w:val="24"/>
        </w:rPr>
      </w:pPr>
    </w:p>
    <w:p w:rsidR="000202F3" w:rsidRPr="00514E5B" w:rsidRDefault="000202F3" w:rsidP="000202F3">
      <w:pPr>
        <w:pStyle w:val="Web"/>
        <w:tabs>
          <w:tab w:val="left" w:pos="284"/>
        </w:tabs>
        <w:spacing w:before="0" w:after="0" w:line="276" w:lineRule="auto"/>
        <w:ind w:firstLine="567"/>
        <w:jc w:val="right"/>
        <w:rPr>
          <w:szCs w:val="24"/>
        </w:rPr>
      </w:pPr>
    </w:p>
    <w:p w:rsidR="000478DD" w:rsidRDefault="000478DD" w:rsidP="000202F3">
      <w:pPr>
        <w:pStyle w:val="Web"/>
        <w:tabs>
          <w:tab w:val="left" w:pos="284"/>
        </w:tabs>
        <w:spacing w:before="0" w:after="0" w:line="276" w:lineRule="auto"/>
        <w:rPr>
          <w:szCs w:val="24"/>
        </w:rPr>
      </w:pPr>
    </w:p>
    <w:p w:rsidR="000202F3" w:rsidRPr="00514E5B" w:rsidRDefault="000202F3" w:rsidP="000202F3">
      <w:pPr>
        <w:pStyle w:val="Web"/>
        <w:tabs>
          <w:tab w:val="left" w:pos="284"/>
        </w:tabs>
        <w:spacing w:before="0" w:after="0" w:line="276" w:lineRule="auto"/>
        <w:rPr>
          <w:szCs w:val="24"/>
        </w:rPr>
      </w:pPr>
      <w:r w:rsidRPr="00514E5B">
        <w:rPr>
          <w:szCs w:val="24"/>
        </w:rPr>
        <w:t>С приказом ознакомлен:</w:t>
      </w:r>
    </w:p>
    <w:p w:rsidR="000202F3" w:rsidRPr="00514E5B" w:rsidRDefault="000202F3" w:rsidP="000202F3">
      <w:pPr>
        <w:pStyle w:val="Web"/>
        <w:tabs>
          <w:tab w:val="left" w:pos="284"/>
        </w:tabs>
        <w:spacing w:before="0" w:after="0" w:line="276" w:lineRule="auto"/>
        <w:ind w:firstLine="567"/>
        <w:rPr>
          <w:szCs w:val="24"/>
        </w:rPr>
      </w:pPr>
    </w:p>
    <w:p w:rsidR="006A31CC" w:rsidRDefault="000202F3" w:rsidP="000202F3">
      <w:pPr>
        <w:spacing w:line="276" w:lineRule="auto"/>
      </w:pPr>
      <w:r w:rsidRPr="00514E5B">
        <w:t xml:space="preserve">___________________ </w:t>
      </w:r>
      <w:r w:rsidR="00074BE0">
        <w:rPr>
          <w:color w:val="000000"/>
          <w:highlight w:val="green"/>
        </w:rPr>
        <w:t>В.В. Петрова</w:t>
      </w:r>
    </w:p>
    <w:p w:rsidR="00C31FC6" w:rsidRDefault="00C31FC6" w:rsidP="000202F3">
      <w:pPr>
        <w:spacing w:line="276" w:lineRule="auto"/>
      </w:pPr>
    </w:p>
    <w:p w:rsidR="006A38D3" w:rsidRDefault="006A38D3">
      <w:r>
        <w:br w:type="page"/>
      </w:r>
    </w:p>
    <w:p w:rsidR="00876A38" w:rsidRDefault="001B5400" w:rsidP="000202F3">
      <w:pPr>
        <w:spacing w:line="276" w:lineRule="auto"/>
        <w:jc w:val="right"/>
      </w:pPr>
      <w:r w:rsidRPr="00B61E50">
        <w:lastRenderedPageBreak/>
        <w:t>Приложение 1</w:t>
      </w:r>
    </w:p>
    <w:p w:rsidR="003523F8" w:rsidRDefault="003523F8" w:rsidP="000202F3">
      <w:pPr>
        <w:spacing w:line="276" w:lineRule="auto"/>
        <w:jc w:val="right"/>
      </w:pPr>
      <w:r>
        <w:t>к приказу № ______  от «___»____________20___г.</w:t>
      </w:r>
    </w:p>
    <w:p w:rsidR="00876A38" w:rsidRDefault="00876A38" w:rsidP="000202F3">
      <w:pPr>
        <w:spacing w:line="276" w:lineRule="auto"/>
        <w:jc w:val="right"/>
      </w:pPr>
    </w:p>
    <w:p w:rsidR="006A38D3" w:rsidRPr="007F0824" w:rsidRDefault="006A38D3" w:rsidP="006A38D3">
      <w:pPr>
        <w:jc w:val="center"/>
        <w:rPr>
          <w:b/>
          <w:color w:val="000000" w:themeColor="text1"/>
        </w:rPr>
      </w:pPr>
      <w:r w:rsidRPr="004004FD">
        <w:rPr>
          <w:b/>
          <w:color w:val="000000" w:themeColor="text1"/>
        </w:rPr>
        <w:t>СПИСОК НОРМАТИВНОЙ ДОКУМЕНТАЦИИ ПО ОХРАНЕ ТРУДА</w:t>
      </w:r>
    </w:p>
    <w:p w:rsidR="006A38D3" w:rsidRDefault="006A38D3" w:rsidP="006A38D3">
      <w:pPr>
        <w:spacing w:line="276" w:lineRule="auto"/>
        <w:jc w:val="right"/>
      </w:pP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456"/>
        <w:gridCol w:w="9115"/>
      </w:tblGrid>
      <w:tr w:rsidR="006A38D3" w:rsidRPr="007F0824" w:rsidTr="000C2A33">
        <w:tc>
          <w:tcPr>
            <w:tcW w:w="456" w:type="dxa"/>
            <w:vAlign w:val="center"/>
          </w:tcPr>
          <w:p w:rsidR="006A38D3" w:rsidRPr="007F0824" w:rsidRDefault="006A38D3" w:rsidP="000C2A33">
            <w:pPr>
              <w:pStyle w:val="aa"/>
              <w:numPr>
                <w:ilvl w:val="0"/>
                <w:numId w:val="1"/>
              </w:numPr>
              <w:jc w:val="both"/>
              <w:rPr>
                <w:color w:val="000000" w:themeColor="text1"/>
              </w:rPr>
            </w:pPr>
          </w:p>
        </w:tc>
        <w:tc>
          <w:tcPr>
            <w:tcW w:w="9115" w:type="dxa"/>
            <w:shd w:val="clear" w:color="auto" w:fill="auto"/>
          </w:tcPr>
          <w:p w:rsidR="006A38D3" w:rsidRPr="00AB560B" w:rsidRDefault="006A38D3" w:rsidP="000C2A33">
            <w:pPr>
              <w:spacing w:line="276" w:lineRule="auto"/>
            </w:pPr>
            <w:r w:rsidRPr="00AB560B">
              <w:t>Приказ Министерства труда и социальной защиты РФ от 20 апреля 2022 г. N 223н "Об утверждении Положения об особенностях расследования несчастных случаев на производстве в отдельных отраслях и организациях, форм документов, соответствующих классификаторов, необходимых для расследования несчастных случаев на производстве"</w:t>
            </w:r>
          </w:p>
        </w:tc>
      </w:tr>
      <w:tr w:rsidR="006A38D3" w:rsidRPr="007F0824" w:rsidTr="000C2A33">
        <w:tc>
          <w:tcPr>
            <w:tcW w:w="456" w:type="dxa"/>
            <w:vAlign w:val="center"/>
          </w:tcPr>
          <w:p w:rsidR="006A38D3" w:rsidRPr="007F0824" w:rsidRDefault="006A38D3" w:rsidP="000C2A33">
            <w:pPr>
              <w:pStyle w:val="aa"/>
              <w:numPr>
                <w:ilvl w:val="0"/>
                <w:numId w:val="1"/>
              </w:numPr>
              <w:jc w:val="both"/>
              <w:rPr>
                <w:color w:val="000000" w:themeColor="text1"/>
              </w:rPr>
            </w:pPr>
          </w:p>
        </w:tc>
        <w:tc>
          <w:tcPr>
            <w:tcW w:w="9115" w:type="dxa"/>
            <w:shd w:val="clear" w:color="auto" w:fill="auto"/>
          </w:tcPr>
          <w:p w:rsidR="006A38D3" w:rsidRPr="00AB560B" w:rsidRDefault="006A38D3" w:rsidP="000C2A33">
            <w:pPr>
              <w:spacing w:line="276" w:lineRule="auto"/>
            </w:pPr>
            <w:r w:rsidRPr="00AB560B">
              <w:t>Постановление Правительства РФ от 24 декабря 2021 г. N 2464 "О порядке обучения по охране труда и проверки знания требований охраны труда"</w:t>
            </w:r>
          </w:p>
        </w:tc>
      </w:tr>
      <w:tr w:rsidR="006A38D3" w:rsidRPr="007F0824" w:rsidTr="000C2A33">
        <w:tc>
          <w:tcPr>
            <w:tcW w:w="456" w:type="dxa"/>
            <w:vAlign w:val="center"/>
          </w:tcPr>
          <w:p w:rsidR="006A38D3" w:rsidRPr="007F0824" w:rsidRDefault="006A38D3" w:rsidP="000C2A33">
            <w:pPr>
              <w:pStyle w:val="aa"/>
              <w:numPr>
                <w:ilvl w:val="0"/>
                <w:numId w:val="1"/>
              </w:numPr>
              <w:jc w:val="both"/>
              <w:rPr>
                <w:color w:val="000000" w:themeColor="text1"/>
              </w:rPr>
            </w:pPr>
          </w:p>
        </w:tc>
        <w:tc>
          <w:tcPr>
            <w:tcW w:w="9115" w:type="dxa"/>
            <w:shd w:val="clear" w:color="auto" w:fill="auto"/>
          </w:tcPr>
          <w:p w:rsidR="006A38D3" w:rsidRPr="00AB560B" w:rsidRDefault="006A38D3" w:rsidP="000C2A33">
            <w:pPr>
              <w:spacing w:line="276" w:lineRule="auto"/>
            </w:pPr>
            <w:r w:rsidRPr="00AB560B">
              <w:t>Постановление Правительства РФ от 16.09.2020 N 1479 "Об утверждении Правил противопожарного режима в Российской Федерации"</w:t>
            </w:r>
          </w:p>
        </w:tc>
      </w:tr>
      <w:tr w:rsidR="006A38D3" w:rsidRPr="007F0824" w:rsidTr="000C2A33">
        <w:tc>
          <w:tcPr>
            <w:tcW w:w="456" w:type="dxa"/>
            <w:vAlign w:val="center"/>
          </w:tcPr>
          <w:p w:rsidR="006A38D3" w:rsidRPr="007F0824" w:rsidRDefault="006A38D3" w:rsidP="000C2A33">
            <w:pPr>
              <w:pStyle w:val="aa"/>
              <w:numPr>
                <w:ilvl w:val="0"/>
                <w:numId w:val="1"/>
              </w:numPr>
              <w:jc w:val="both"/>
              <w:rPr>
                <w:color w:val="000000" w:themeColor="text1"/>
              </w:rPr>
            </w:pPr>
          </w:p>
        </w:tc>
        <w:tc>
          <w:tcPr>
            <w:tcW w:w="9115" w:type="dxa"/>
            <w:shd w:val="clear" w:color="auto" w:fill="auto"/>
          </w:tcPr>
          <w:p w:rsidR="006A38D3" w:rsidRPr="00AB560B" w:rsidRDefault="006A38D3" w:rsidP="000C2A33">
            <w:pPr>
              <w:spacing w:line="276" w:lineRule="auto"/>
            </w:pPr>
            <w:r w:rsidRPr="00AB560B">
              <w:t>Постановление Правительства РФ от 27.10.2021 N 1844 "Об утверждении требований к разработке, содержанию, общественному обсуждению проектов форм проверочных листов, утверждению, применению, актуализации форм проверочных листов, а также случаев обязательного применения проверочных листов"</w:t>
            </w:r>
          </w:p>
        </w:tc>
      </w:tr>
      <w:tr w:rsidR="006A38D3" w:rsidRPr="007F0824" w:rsidTr="000C2A33">
        <w:tc>
          <w:tcPr>
            <w:tcW w:w="456" w:type="dxa"/>
            <w:vAlign w:val="center"/>
          </w:tcPr>
          <w:p w:rsidR="006A38D3" w:rsidRPr="007F0824" w:rsidRDefault="006A38D3" w:rsidP="000C2A33">
            <w:pPr>
              <w:pStyle w:val="aa"/>
              <w:numPr>
                <w:ilvl w:val="0"/>
                <w:numId w:val="1"/>
              </w:numPr>
              <w:jc w:val="both"/>
              <w:rPr>
                <w:color w:val="000000" w:themeColor="text1"/>
              </w:rPr>
            </w:pPr>
          </w:p>
        </w:tc>
        <w:tc>
          <w:tcPr>
            <w:tcW w:w="9115" w:type="dxa"/>
            <w:shd w:val="clear" w:color="auto" w:fill="auto"/>
          </w:tcPr>
          <w:p w:rsidR="006A38D3" w:rsidRPr="00AB560B" w:rsidRDefault="006A38D3" w:rsidP="000C2A33">
            <w:pPr>
              <w:spacing w:line="276" w:lineRule="auto"/>
            </w:pPr>
            <w:r w:rsidRPr="00AB560B">
              <w:t>Приказ Минздрава России от 15.12.2020 N 1331н «Об утверждении требований к комплектации медицинскими изделиями аптечки для оказания первой помощи работникам»</w:t>
            </w:r>
          </w:p>
        </w:tc>
      </w:tr>
      <w:tr w:rsidR="006A38D3" w:rsidRPr="007F0824" w:rsidTr="000C2A33">
        <w:tc>
          <w:tcPr>
            <w:tcW w:w="456" w:type="dxa"/>
            <w:vAlign w:val="center"/>
          </w:tcPr>
          <w:p w:rsidR="006A38D3" w:rsidRPr="007F0824" w:rsidRDefault="006A38D3" w:rsidP="000C2A33">
            <w:pPr>
              <w:pStyle w:val="aa"/>
              <w:numPr>
                <w:ilvl w:val="0"/>
                <w:numId w:val="1"/>
              </w:numPr>
              <w:jc w:val="both"/>
              <w:rPr>
                <w:color w:val="000000" w:themeColor="text1"/>
              </w:rPr>
            </w:pPr>
          </w:p>
        </w:tc>
        <w:tc>
          <w:tcPr>
            <w:tcW w:w="9115" w:type="dxa"/>
          </w:tcPr>
          <w:p w:rsidR="006A38D3" w:rsidRPr="007F0824" w:rsidRDefault="006A38D3" w:rsidP="000C2A33">
            <w:pPr>
              <w:spacing w:line="276" w:lineRule="auto"/>
              <w:jc w:val="both"/>
              <w:rPr>
                <w:rStyle w:val="doctitle"/>
                <w:color w:val="000000" w:themeColor="text1"/>
              </w:rPr>
            </w:pPr>
            <w:r w:rsidRPr="007F0824">
              <w:rPr>
                <w:color w:val="000000" w:themeColor="text1"/>
              </w:rPr>
              <w:t xml:space="preserve">Приказ Минздрава России от 28.01.2021 N 29н "Об утверждении Порядка проведения обязательных предварительных и периодических медицинских осмотров работников, предусмотренных частью четвертой статьи 213 Трудового кодекса Российской Федерации, перечня медицинских противопоказаний к осуществлению работ с вредными и (или) опасными производственными факторами, а также работам, при выполнении которых проводятся обязательные предварительные и периодические медицинские осмотры" </w:t>
            </w:r>
          </w:p>
        </w:tc>
      </w:tr>
      <w:tr w:rsidR="006A38D3" w:rsidRPr="007F0824" w:rsidTr="000C2A33">
        <w:tc>
          <w:tcPr>
            <w:tcW w:w="456" w:type="dxa"/>
            <w:vAlign w:val="center"/>
          </w:tcPr>
          <w:p w:rsidR="006A38D3" w:rsidRPr="007F0824" w:rsidRDefault="006A38D3" w:rsidP="000C2A33">
            <w:pPr>
              <w:pStyle w:val="aa"/>
              <w:numPr>
                <w:ilvl w:val="0"/>
                <w:numId w:val="1"/>
              </w:numPr>
              <w:jc w:val="both"/>
              <w:rPr>
                <w:color w:val="000000" w:themeColor="text1"/>
              </w:rPr>
            </w:pPr>
          </w:p>
        </w:tc>
        <w:tc>
          <w:tcPr>
            <w:tcW w:w="9115" w:type="dxa"/>
          </w:tcPr>
          <w:p w:rsidR="006A38D3" w:rsidRPr="007F0824" w:rsidRDefault="006A38D3" w:rsidP="000C2A33">
            <w:pPr>
              <w:spacing w:line="276" w:lineRule="auto"/>
              <w:jc w:val="both"/>
              <w:rPr>
                <w:rStyle w:val="doctitle"/>
                <w:color w:val="000000" w:themeColor="text1"/>
              </w:rPr>
            </w:pPr>
            <w:r w:rsidRPr="007F0824">
              <w:rPr>
                <w:color w:val="000000" w:themeColor="text1"/>
              </w:rPr>
              <w:t xml:space="preserve">Приказ </w:t>
            </w:r>
            <w:proofErr w:type="spellStart"/>
            <w:r w:rsidRPr="007F0824">
              <w:rPr>
                <w:color w:val="000000" w:themeColor="text1"/>
              </w:rPr>
              <w:t>Минздравсоцразвития</w:t>
            </w:r>
            <w:proofErr w:type="spellEnd"/>
            <w:r w:rsidRPr="007F0824">
              <w:rPr>
                <w:color w:val="000000" w:themeColor="text1"/>
              </w:rPr>
              <w:t xml:space="preserve"> России от 01.06.2009 N 290н "Об утверждении Межотраслевых правил обеспечения работников специальной одеждой, специальной обувью и другими средствами индивидуальной защиты"</w:t>
            </w:r>
          </w:p>
        </w:tc>
      </w:tr>
      <w:tr w:rsidR="006A38D3" w:rsidRPr="007F0824" w:rsidTr="000C2A33">
        <w:tc>
          <w:tcPr>
            <w:tcW w:w="456" w:type="dxa"/>
            <w:vAlign w:val="center"/>
          </w:tcPr>
          <w:p w:rsidR="006A38D3" w:rsidRPr="007F0824" w:rsidRDefault="006A38D3" w:rsidP="000C2A33">
            <w:pPr>
              <w:pStyle w:val="aa"/>
              <w:numPr>
                <w:ilvl w:val="0"/>
                <w:numId w:val="1"/>
              </w:numPr>
              <w:jc w:val="both"/>
              <w:rPr>
                <w:color w:val="000000" w:themeColor="text1"/>
              </w:rPr>
            </w:pPr>
          </w:p>
        </w:tc>
        <w:tc>
          <w:tcPr>
            <w:tcW w:w="9115" w:type="dxa"/>
          </w:tcPr>
          <w:p w:rsidR="006A38D3" w:rsidRPr="007F0824" w:rsidRDefault="006A38D3" w:rsidP="000C2A33">
            <w:pPr>
              <w:spacing w:line="276" w:lineRule="auto"/>
              <w:jc w:val="both"/>
              <w:rPr>
                <w:color w:val="000000" w:themeColor="text1"/>
              </w:rPr>
            </w:pPr>
            <w:r w:rsidRPr="007F0824">
              <w:rPr>
                <w:color w:val="000000" w:themeColor="text1"/>
              </w:rPr>
              <w:t xml:space="preserve">Приказ </w:t>
            </w:r>
            <w:proofErr w:type="spellStart"/>
            <w:r w:rsidRPr="007F0824">
              <w:rPr>
                <w:color w:val="000000" w:themeColor="text1"/>
              </w:rPr>
              <w:t>Минздравсоцразвития</w:t>
            </w:r>
            <w:proofErr w:type="spellEnd"/>
            <w:r w:rsidRPr="007F0824">
              <w:rPr>
                <w:color w:val="000000" w:themeColor="text1"/>
              </w:rPr>
              <w:t xml:space="preserve"> России от 17.12.2010 N 1122н "Об утверждении типовых норм бесплатной выдачи работникам смывающих и (или) обезвреживающих средств и стандарта безопасности труда "Обеспечение работников смывающими и (или) обезвреживающими средствами"</w:t>
            </w:r>
          </w:p>
        </w:tc>
      </w:tr>
      <w:tr w:rsidR="006A38D3" w:rsidRPr="007F0824" w:rsidTr="000C2A33">
        <w:tc>
          <w:tcPr>
            <w:tcW w:w="456" w:type="dxa"/>
            <w:vAlign w:val="center"/>
          </w:tcPr>
          <w:p w:rsidR="006A38D3" w:rsidRPr="007F0824" w:rsidRDefault="006A38D3" w:rsidP="000C2A33">
            <w:pPr>
              <w:pStyle w:val="aa"/>
              <w:numPr>
                <w:ilvl w:val="0"/>
                <w:numId w:val="1"/>
              </w:numPr>
              <w:jc w:val="both"/>
              <w:rPr>
                <w:color w:val="000000" w:themeColor="text1"/>
              </w:rPr>
            </w:pPr>
          </w:p>
        </w:tc>
        <w:tc>
          <w:tcPr>
            <w:tcW w:w="9115" w:type="dxa"/>
          </w:tcPr>
          <w:p w:rsidR="006A38D3" w:rsidRPr="007F0824" w:rsidRDefault="006A38D3" w:rsidP="000C2A33">
            <w:pPr>
              <w:spacing w:line="276" w:lineRule="auto"/>
              <w:jc w:val="both"/>
              <w:rPr>
                <w:color w:val="000000" w:themeColor="text1"/>
              </w:rPr>
            </w:pPr>
            <w:r w:rsidRPr="007F0824">
              <w:rPr>
                <w:color w:val="000000" w:themeColor="text1"/>
              </w:rPr>
              <w:t>Приказ Минтруда России от 09.12.2014 N 997н "Об утверждении Типовых норм бесплатной выдачи специальной одежды, специальной обуви и других средств индивидуальной защиты работникам сквозных профессий и должностей всех видов экономической деятельности, занятым на работах с вредными и (или) опасными условиями труда, а также на работах, выполняемых в особых температурных условиях или связанных с загрязнением"</w:t>
            </w:r>
          </w:p>
        </w:tc>
      </w:tr>
      <w:tr w:rsidR="006A38D3" w:rsidRPr="007F0824" w:rsidTr="000C2A33">
        <w:tc>
          <w:tcPr>
            <w:tcW w:w="456" w:type="dxa"/>
            <w:vAlign w:val="center"/>
          </w:tcPr>
          <w:p w:rsidR="006A38D3" w:rsidRPr="007F0824" w:rsidRDefault="006A38D3" w:rsidP="000C2A33">
            <w:pPr>
              <w:pStyle w:val="aa"/>
              <w:numPr>
                <w:ilvl w:val="0"/>
                <w:numId w:val="1"/>
              </w:numPr>
              <w:jc w:val="both"/>
              <w:rPr>
                <w:color w:val="000000" w:themeColor="text1"/>
              </w:rPr>
            </w:pPr>
          </w:p>
        </w:tc>
        <w:tc>
          <w:tcPr>
            <w:tcW w:w="9115" w:type="dxa"/>
          </w:tcPr>
          <w:p w:rsidR="006A38D3" w:rsidRPr="007F0824" w:rsidRDefault="006A38D3" w:rsidP="000C2A33">
            <w:pPr>
              <w:spacing w:line="276" w:lineRule="auto"/>
              <w:jc w:val="both"/>
              <w:rPr>
                <w:rStyle w:val="docaccesstitle"/>
                <w:color w:val="000000" w:themeColor="text1"/>
              </w:rPr>
            </w:pPr>
            <w:r w:rsidRPr="007F0824">
              <w:rPr>
                <w:color w:val="000000" w:themeColor="text1"/>
              </w:rPr>
              <w:t xml:space="preserve">Приказ Минтруда России от 13.05.2021 N 313н "О внесении изменений в приказ Министерства труда и социальной защиты Российской Федерации от 18 июля 2019 г. N 512н "Об утверждении перечня производств, работ и должностей с вредными и (или) опасными условиями труда, на которых ограничивается применение труда </w:t>
            </w:r>
            <w:r w:rsidRPr="007F0824">
              <w:rPr>
                <w:color w:val="000000" w:themeColor="text1"/>
              </w:rPr>
              <w:lastRenderedPageBreak/>
              <w:t>женщин"</w:t>
            </w:r>
          </w:p>
        </w:tc>
      </w:tr>
      <w:tr w:rsidR="006A38D3" w:rsidRPr="007F0824" w:rsidTr="000C2A33">
        <w:tc>
          <w:tcPr>
            <w:tcW w:w="456" w:type="dxa"/>
            <w:vAlign w:val="center"/>
          </w:tcPr>
          <w:p w:rsidR="006A38D3" w:rsidRPr="007F0824" w:rsidRDefault="006A38D3" w:rsidP="000C2A33">
            <w:pPr>
              <w:pStyle w:val="aa"/>
              <w:numPr>
                <w:ilvl w:val="0"/>
                <w:numId w:val="1"/>
              </w:numPr>
              <w:jc w:val="both"/>
              <w:rPr>
                <w:color w:val="000000" w:themeColor="text1"/>
              </w:rPr>
            </w:pPr>
          </w:p>
        </w:tc>
        <w:tc>
          <w:tcPr>
            <w:tcW w:w="9115" w:type="dxa"/>
          </w:tcPr>
          <w:p w:rsidR="006A38D3" w:rsidRPr="007F0824" w:rsidRDefault="006A38D3" w:rsidP="000C2A33">
            <w:pPr>
              <w:spacing w:line="276" w:lineRule="auto"/>
              <w:jc w:val="both"/>
              <w:rPr>
                <w:rStyle w:val="docaccesstitle"/>
                <w:color w:val="000000" w:themeColor="text1"/>
              </w:rPr>
            </w:pPr>
            <w:r w:rsidRPr="007F0824">
              <w:rPr>
                <w:color w:val="000000" w:themeColor="text1"/>
              </w:rPr>
              <w:t>Приказ Минтруда России от 14.09.2021 N 629н "Об утверждении предельно допустимых норм нагрузок для женщин при подъеме и перемещении тяжестей вручную"</w:t>
            </w:r>
          </w:p>
        </w:tc>
      </w:tr>
      <w:tr w:rsidR="006A38D3" w:rsidRPr="007F0824" w:rsidTr="000C2A33">
        <w:tc>
          <w:tcPr>
            <w:tcW w:w="456" w:type="dxa"/>
            <w:vAlign w:val="center"/>
          </w:tcPr>
          <w:p w:rsidR="006A38D3" w:rsidRPr="007F0824" w:rsidRDefault="006A38D3" w:rsidP="000C2A33">
            <w:pPr>
              <w:pStyle w:val="aa"/>
              <w:numPr>
                <w:ilvl w:val="0"/>
                <w:numId w:val="1"/>
              </w:numPr>
              <w:jc w:val="both"/>
              <w:rPr>
                <w:color w:val="000000" w:themeColor="text1"/>
              </w:rPr>
            </w:pPr>
          </w:p>
        </w:tc>
        <w:tc>
          <w:tcPr>
            <w:tcW w:w="9115" w:type="dxa"/>
          </w:tcPr>
          <w:p w:rsidR="006A38D3" w:rsidRPr="007F0824" w:rsidRDefault="006A38D3" w:rsidP="000C2A33">
            <w:pPr>
              <w:spacing w:line="276" w:lineRule="auto"/>
              <w:jc w:val="both"/>
              <w:rPr>
                <w:rStyle w:val="docaccesstitle"/>
                <w:color w:val="000000" w:themeColor="text1"/>
              </w:rPr>
            </w:pPr>
            <w:r w:rsidRPr="007F0824">
              <w:rPr>
                <w:color w:val="000000" w:themeColor="text1"/>
              </w:rPr>
              <w:t>Приказ Минтруда России от 15.09.2021 N 632н "Об утверждении рекомендаций по учету микроповреждений (микротравм) работников"</w:t>
            </w:r>
          </w:p>
        </w:tc>
      </w:tr>
      <w:tr w:rsidR="006A38D3" w:rsidRPr="007F0824" w:rsidTr="000C2A33">
        <w:tc>
          <w:tcPr>
            <w:tcW w:w="456" w:type="dxa"/>
            <w:vAlign w:val="center"/>
          </w:tcPr>
          <w:p w:rsidR="006A38D3" w:rsidRPr="007F0824" w:rsidRDefault="006A38D3" w:rsidP="000C2A33">
            <w:pPr>
              <w:pStyle w:val="aa"/>
              <w:numPr>
                <w:ilvl w:val="0"/>
                <w:numId w:val="1"/>
              </w:numPr>
              <w:jc w:val="both"/>
              <w:rPr>
                <w:color w:val="000000" w:themeColor="text1"/>
              </w:rPr>
            </w:pPr>
          </w:p>
        </w:tc>
        <w:tc>
          <w:tcPr>
            <w:tcW w:w="9115" w:type="dxa"/>
          </w:tcPr>
          <w:p w:rsidR="006A38D3" w:rsidRPr="007F0824" w:rsidRDefault="006A38D3" w:rsidP="000C2A33">
            <w:pPr>
              <w:spacing w:line="276" w:lineRule="auto"/>
              <w:jc w:val="both"/>
              <w:rPr>
                <w:rStyle w:val="docaccesstitle"/>
                <w:color w:val="000000" w:themeColor="text1"/>
              </w:rPr>
            </w:pPr>
            <w:r w:rsidRPr="007F0824">
              <w:rPr>
                <w:color w:val="000000" w:themeColor="text1"/>
              </w:rPr>
              <w:t>Приказ Минтруда России от 15.12.2020 N 903н "Об утверждении Правил по охране труда при эксплуатации электроустановок"</w:t>
            </w:r>
          </w:p>
        </w:tc>
      </w:tr>
      <w:tr w:rsidR="006A38D3" w:rsidRPr="007F0824" w:rsidTr="000C2A33">
        <w:tc>
          <w:tcPr>
            <w:tcW w:w="456" w:type="dxa"/>
            <w:vAlign w:val="center"/>
          </w:tcPr>
          <w:p w:rsidR="006A38D3" w:rsidRPr="007F0824" w:rsidRDefault="006A38D3" w:rsidP="000C2A33">
            <w:pPr>
              <w:pStyle w:val="aa"/>
              <w:numPr>
                <w:ilvl w:val="0"/>
                <w:numId w:val="1"/>
              </w:numPr>
              <w:jc w:val="both"/>
              <w:rPr>
                <w:color w:val="000000" w:themeColor="text1"/>
              </w:rPr>
            </w:pPr>
          </w:p>
        </w:tc>
        <w:tc>
          <w:tcPr>
            <w:tcW w:w="9115" w:type="dxa"/>
          </w:tcPr>
          <w:p w:rsidR="006A38D3" w:rsidRPr="007F0824" w:rsidRDefault="006A38D3" w:rsidP="000C2A33">
            <w:pPr>
              <w:spacing w:line="276" w:lineRule="auto"/>
              <w:jc w:val="both"/>
              <w:rPr>
                <w:rStyle w:val="docaccesstitle"/>
                <w:color w:val="000000" w:themeColor="text1"/>
              </w:rPr>
            </w:pPr>
            <w:r w:rsidRPr="007F0824">
              <w:rPr>
                <w:color w:val="000000" w:themeColor="text1"/>
              </w:rPr>
              <w:t>Приказ Минтруда России от 16.11.2020 N 782н "Об утверждении Правил по охране труда при работе на высоте"</w:t>
            </w:r>
          </w:p>
        </w:tc>
      </w:tr>
      <w:tr w:rsidR="006A38D3" w:rsidRPr="007F0824" w:rsidTr="000C2A33">
        <w:tc>
          <w:tcPr>
            <w:tcW w:w="456" w:type="dxa"/>
            <w:vAlign w:val="center"/>
          </w:tcPr>
          <w:p w:rsidR="006A38D3" w:rsidRPr="007F0824" w:rsidRDefault="006A38D3" w:rsidP="000C2A33">
            <w:pPr>
              <w:pStyle w:val="aa"/>
              <w:numPr>
                <w:ilvl w:val="0"/>
                <w:numId w:val="1"/>
              </w:numPr>
              <w:jc w:val="both"/>
              <w:rPr>
                <w:color w:val="000000" w:themeColor="text1"/>
              </w:rPr>
            </w:pPr>
          </w:p>
        </w:tc>
        <w:tc>
          <w:tcPr>
            <w:tcW w:w="9115" w:type="dxa"/>
          </w:tcPr>
          <w:p w:rsidR="006A38D3" w:rsidRPr="007F0824" w:rsidRDefault="006A38D3" w:rsidP="000C2A33">
            <w:pPr>
              <w:spacing w:line="276" w:lineRule="auto"/>
              <w:jc w:val="both"/>
              <w:rPr>
                <w:rStyle w:val="docaccesstitle"/>
                <w:color w:val="000000" w:themeColor="text1"/>
              </w:rPr>
            </w:pPr>
            <w:r w:rsidRPr="007F0824">
              <w:rPr>
                <w:color w:val="000000" w:themeColor="text1"/>
              </w:rPr>
              <w:t>Приказ Минтруда России от 16.12.2019 N 796н "О внесении изменений в Особенности проведения специальной оценки условий труда на рабочих местах работников, занятых на подземных работах, утвержденные приказом Министерства труда и социальной защиты Российской Федерации от 9 декабря 2014 г. N 996н"</w:t>
            </w:r>
          </w:p>
        </w:tc>
      </w:tr>
      <w:tr w:rsidR="006A38D3" w:rsidRPr="007F0824" w:rsidTr="000C2A33">
        <w:tc>
          <w:tcPr>
            <w:tcW w:w="456" w:type="dxa"/>
            <w:vAlign w:val="center"/>
          </w:tcPr>
          <w:p w:rsidR="006A38D3" w:rsidRPr="007F0824" w:rsidRDefault="006A38D3" w:rsidP="000C2A33">
            <w:pPr>
              <w:pStyle w:val="aa"/>
              <w:numPr>
                <w:ilvl w:val="0"/>
                <w:numId w:val="1"/>
              </w:numPr>
              <w:jc w:val="both"/>
              <w:rPr>
                <w:color w:val="000000" w:themeColor="text1"/>
              </w:rPr>
            </w:pPr>
          </w:p>
        </w:tc>
        <w:tc>
          <w:tcPr>
            <w:tcW w:w="9115" w:type="dxa"/>
          </w:tcPr>
          <w:p w:rsidR="006A38D3" w:rsidRPr="007F0824" w:rsidRDefault="006A38D3" w:rsidP="000C2A33">
            <w:pPr>
              <w:spacing w:line="276" w:lineRule="auto"/>
              <w:jc w:val="both"/>
              <w:rPr>
                <w:rStyle w:val="docaccesstitle"/>
                <w:color w:val="000000" w:themeColor="text1"/>
              </w:rPr>
            </w:pPr>
            <w:r w:rsidRPr="007F0824">
              <w:rPr>
                <w:color w:val="000000" w:themeColor="text1"/>
              </w:rPr>
              <w:t xml:space="preserve">Приказ Минтруда России от 17.06.2021 N 406н "О форме и Порядке подачи декларации соответствия условий труда государственным нормативным требованиям охраны труда, Порядке формирования и ведения реестра деклараций соответствия условий труда государственным нормативным требованиям охраны труда" </w:t>
            </w:r>
          </w:p>
        </w:tc>
      </w:tr>
      <w:tr w:rsidR="006A38D3" w:rsidRPr="007F0824" w:rsidTr="000C2A33">
        <w:tc>
          <w:tcPr>
            <w:tcW w:w="456" w:type="dxa"/>
            <w:vAlign w:val="center"/>
          </w:tcPr>
          <w:p w:rsidR="006A38D3" w:rsidRPr="007F0824" w:rsidRDefault="006A38D3" w:rsidP="000C2A33">
            <w:pPr>
              <w:pStyle w:val="aa"/>
              <w:numPr>
                <w:ilvl w:val="0"/>
                <w:numId w:val="1"/>
              </w:numPr>
              <w:jc w:val="both"/>
              <w:rPr>
                <w:color w:val="000000" w:themeColor="text1"/>
              </w:rPr>
            </w:pPr>
          </w:p>
        </w:tc>
        <w:tc>
          <w:tcPr>
            <w:tcW w:w="9115" w:type="dxa"/>
          </w:tcPr>
          <w:p w:rsidR="006A38D3" w:rsidRPr="007F0824" w:rsidRDefault="006A38D3" w:rsidP="000C2A33">
            <w:pPr>
              <w:spacing w:line="276" w:lineRule="auto"/>
              <w:jc w:val="both"/>
              <w:rPr>
                <w:rStyle w:val="docaccesstitle"/>
                <w:color w:val="000000" w:themeColor="text1"/>
              </w:rPr>
            </w:pPr>
            <w:r w:rsidRPr="007F0824">
              <w:rPr>
                <w:color w:val="000000" w:themeColor="text1"/>
              </w:rPr>
              <w:t>Приказ Минтруда России от 22.09.2021 N 650н "Об утверждении примерного положения о комитете (комиссии) по охране труда"</w:t>
            </w:r>
          </w:p>
        </w:tc>
      </w:tr>
      <w:tr w:rsidR="006A38D3" w:rsidRPr="007F0824" w:rsidTr="000C2A33">
        <w:tc>
          <w:tcPr>
            <w:tcW w:w="456" w:type="dxa"/>
            <w:vAlign w:val="center"/>
          </w:tcPr>
          <w:p w:rsidR="006A38D3" w:rsidRPr="007F0824" w:rsidRDefault="006A38D3" w:rsidP="000C2A33">
            <w:pPr>
              <w:pStyle w:val="aa"/>
              <w:numPr>
                <w:ilvl w:val="0"/>
                <w:numId w:val="1"/>
              </w:numPr>
              <w:jc w:val="both"/>
              <w:rPr>
                <w:color w:val="000000" w:themeColor="text1"/>
              </w:rPr>
            </w:pPr>
          </w:p>
        </w:tc>
        <w:tc>
          <w:tcPr>
            <w:tcW w:w="9115" w:type="dxa"/>
          </w:tcPr>
          <w:p w:rsidR="006A38D3" w:rsidRPr="007F0824" w:rsidRDefault="006A38D3" w:rsidP="000C2A33">
            <w:pPr>
              <w:spacing w:line="276" w:lineRule="auto"/>
              <w:jc w:val="both"/>
              <w:rPr>
                <w:rStyle w:val="docaccesstitle"/>
                <w:color w:val="000000" w:themeColor="text1"/>
              </w:rPr>
            </w:pPr>
            <w:r w:rsidRPr="007F0824">
              <w:rPr>
                <w:color w:val="000000" w:themeColor="text1"/>
              </w:rPr>
              <w:t>Приказ Минтруда России от 22.09.2021 N 656н "Об утверждении примерного перечня мероприятий по предотвращению случаев повреждения здоровья работников (при производстве работ (оказании услуг) на территории, находящейся под контролем другого работодателя (иного лица)"</w:t>
            </w:r>
          </w:p>
        </w:tc>
      </w:tr>
      <w:tr w:rsidR="006A38D3" w:rsidRPr="007F0824" w:rsidTr="000C2A33">
        <w:tc>
          <w:tcPr>
            <w:tcW w:w="456" w:type="dxa"/>
            <w:vAlign w:val="center"/>
          </w:tcPr>
          <w:p w:rsidR="006A38D3" w:rsidRPr="007F0824" w:rsidRDefault="006A38D3" w:rsidP="000C2A33">
            <w:pPr>
              <w:pStyle w:val="aa"/>
              <w:numPr>
                <w:ilvl w:val="0"/>
                <w:numId w:val="1"/>
              </w:numPr>
              <w:jc w:val="both"/>
              <w:rPr>
                <w:color w:val="000000" w:themeColor="text1"/>
              </w:rPr>
            </w:pPr>
          </w:p>
        </w:tc>
        <w:tc>
          <w:tcPr>
            <w:tcW w:w="9115" w:type="dxa"/>
          </w:tcPr>
          <w:p w:rsidR="006A38D3" w:rsidRPr="007F0824" w:rsidRDefault="006A38D3" w:rsidP="000C2A33">
            <w:pPr>
              <w:spacing w:line="276" w:lineRule="auto"/>
              <w:jc w:val="both"/>
              <w:rPr>
                <w:rStyle w:val="docaccesstitle"/>
                <w:color w:val="000000" w:themeColor="text1"/>
              </w:rPr>
            </w:pPr>
            <w:r w:rsidRPr="007F0824">
              <w:rPr>
                <w:color w:val="000000" w:themeColor="text1"/>
              </w:rPr>
              <w:t>Приказ Минтруда России от 28.10.2020 N 753н "Об утверждении Правил по охране труда при погрузочно-разгрузочных работах и размещении грузов"</w:t>
            </w:r>
          </w:p>
        </w:tc>
      </w:tr>
      <w:tr w:rsidR="006A38D3" w:rsidRPr="007F0824" w:rsidTr="000C2A33">
        <w:tc>
          <w:tcPr>
            <w:tcW w:w="456" w:type="dxa"/>
            <w:vAlign w:val="center"/>
          </w:tcPr>
          <w:p w:rsidR="006A38D3" w:rsidRPr="007F0824" w:rsidRDefault="006A38D3" w:rsidP="000C2A33">
            <w:pPr>
              <w:pStyle w:val="aa"/>
              <w:numPr>
                <w:ilvl w:val="0"/>
                <w:numId w:val="1"/>
              </w:numPr>
              <w:jc w:val="both"/>
              <w:rPr>
                <w:color w:val="000000" w:themeColor="text1"/>
              </w:rPr>
            </w:pPr>
          </w:p>
        </w:tc>
        <w:tc>
          <w:tcPr>
            <w:tcW w:w="9115" w:type="dxa"/>
          </w:tcPr>
          <w:p w:rsidR="006A38D3" w:rsidRPr="007F0824" w:rsidRDefault="006A38D3" w:rsidP="000C2A33">
            <w:pPr>
              <w:spacing w:line="276" w:lineRule="auto"/>
              <w:jc w:val="both"/>
              <w:rPr>
                <w:rStyle w:val="docaccesstitle"/>
                <w:color w:val="000000" w:themeColor="text1"/>
              </w:rPr>
            </w:pPr>
            <w:r w:rsidRPr="007F0824">
              <w:rPr>
                <w:color w:val="000000" w:themeColor="text1"/>
              </w:rPr>
              <w:t>Приказ Минтруда России от 29.10.2021 N 771н "Об утверждении Примерного перечня ежегодно реализуемых работодателем мероприятий по улучшению условий и охраны труда, ликвидации или снижению уровней профессиональных рисков либо недопущению повышения их уровней"</w:t>
            </w:r>
          </w:p>
        </w:tc>
      </w:tr>
      <w:tr w:rsidR="006A38D3" w:rsidRPr="007F0824" w:rsidTr="000C2A33">
        <w:tc>
          <w:tcPr>
            <w:tcW w:w="456" w:type="dxa"/>
            <w:vAlign w:val="center"/>
          </w:tcPr>
          <w:p w:rsidR="006A38D3" w:rsidRPr="007F0824" w:rsidRDefault="006A38D3" w:rsidP="000C2A33">
            <w:pPr>
              <w:pStyle w:val="aa"/>
              <w:numPr>
                <w:ilvl w:val="0"/>
                <w:numId w:val="1"/>
              </w:numPr>
              <w:jc w:val="both"/>
              <w:rPr>
                <w:color w:val="000000" w:themeColor="text1"/>
              </w:rPr>
            </w:pPr>
          </w:p>
        </w:tc>
        <w:tc>
          <w:tcPr>
            <w:tcW w:w="9115" w:type="dxa"/>
          </w:tcPr>
          <w:p w:rsidR="006A38D3" w:rsidRPr="007F0824" w:rsidRDefault="006A38D3" w:rsidP="000C2A33">
            <w:pPr>
              <w:spacing w:line="276" w:lineRule="auto"/>
              <w:jc w:val="both"/>
              <w:rPr>
                <w:color w:val="000000" w:themeColor="text1"/>
              </w:rPr>
            </w:pPr>
            <w:r w:rsidRPr="007F0824">
              <w:rPr>
                <w:color w:val="000000" w:themeColor="text1"/>
              </w:rPr>
              <w:t>Приказ Минтруда России от 29.10.2021 N 772н "Об утверждении основных требований к порядку разработки и содержанию правил и инструкций по охране труда, разрабатываемых работодателем"</w:t>
            </w:r>
          </w:p>
        </w:tc>
      </w:tr>
      <w:tr w:rsidR="006A38D3" w:rsidRPr="007F0824" w:rsidTr="000C2A33">
        <w:tc>
          <w:tcPr>
            <w:tcW w:w="456" w:type="dxa"/>
            <w:vAlign w:val="center"/>
          </w:tcPr>
          <w:p w:rsidR="006A38D3" w:rsidRPr="007F0824" w:rsidRDefault="006A38D3" w:rsidP="000C2A33">
            <w:pPr>
              <w:pStyle w:val="aa"/>
              <w:numPr>
                <w:ilvl w:val="0"/>
                <w:numId w:val="1"/>
              </w:numPr>
              <w:jc w:val="both"/>
              <w:rPr>
                <w:color w:val="000000" w:themeColor="text1"/>
              </w:rPr>
            </w:pPr>
          </w:p>
        </w:tc>
        <w:tc>
          <w:tcPr>
            <w:tcW w:w="9115" w:type="dxa"/>
          </w:tcPr>
          <w:p w:rsidR="006A38D3" w:rsidRPr="007F0824" w:rsidRDefault="006A38D3" w:rsidP="000C2A33">
            <w:pPr>
              <w:spacing w:line="276" w:lineRule="auto"/>
              <w:jc w:val="both"/>
              <w:rPr>
                <w:rStyle w:val="docaccesstitle"/>
                <w:color w:val="000000" w:themeColor="text1"/>
              </w:rPr>
            </w:pPr>
            <w:r w:rsidRPr="007F0824">
              <w:rPr>
                <w:color w:val="000000" w:themeColor="text1"/>
              </w:rPr>
              <w:t xml:space="preserve">Приказ Минтруда России от 29.10.2021 N 773н "Об утверждении форм (способов) информирования работников об их трудовых правах, включая право на безопасные условия и охрану труда, и примерного перечня информационных материалов в целях информирования работников об их трудовых правах, включая право на безопасные условия и охрану труда" </w:t>
            </w:r>
          </w:p>
        </w:tc>
      </w:tr>
      <w:tr w:rsidR="006A38D3" w:rsidRPr="007F0824" w:rsidTr="000C2A33">
        <w:tc>
          <w:tcPr>
            <w:tcW w:w="456" w:type="dxa"/>
            <w:vAlign w:val="center"/>
          </w:tcPr>
          <w:p w:rsidR="006A38D3" w:rsidRPr="007F0824" w:rsidRDefault="006A38D3" w:rsidP="000C2A33">
            <w:pPr>
              <w:pStyle w:val="aa"/>
              <w:numPr>
                <w:ilvl w:val="0"/>
                <w:numId w:val="1"/>
              </w:numPr>
              <w:jc w:val="both"/>
              <w:rPr>
                <w:color w:val="000000" w:themeColor="text1"/>
              </w:rPr>
            </w:pPr>
          </w:p>
        </w:tc>
        <w:tc>
          <w:tcPr>
            <w:tcW w:w="9115" w:type="dxa"/>
          </w:tcPr>
          <w:p w:rsidR="006A38D3" w:rsidRPr="007F0824" w:rsidRDefault="006A38D3" w:rsidP="000C2A33">
            <w:pPr>
              <w:spacing w:line="276" w:lineRule="auto"/>
              <w:jc w:val="both"/>
              <w:rPr>
                <w:rStyle w:val="docaccesstitle"/>
                <w:color w:val="000000" w:themeColor="text1"/>
              </w:rPr>
            </w:pPr>
            <w:r w:rsidRPr="007F0824">
              <w:rPr>
                <w:color w:val="000000" w:themeColor="text1"/>
              </w:rPr>
              <w:t>Приказ Минтруда России от 29.10.2021 N 774н "Об утверждении общих требований к организации безопасного рабочего места"</w:t>
            </w:r>
          </w:p>
        </w:tc>
      </w:tr>
      <w:tr w:rsidR="006A38D3" w:rsidRPr="007F0824" w:rsidTr="000C2A33">
        <w:tc>
          <w:tcPr>
            <w:tcW w:w="456" w:type="dxa"/>
            <w:vAlign w:val="center"/>
          </w:tcPr>
          <w:p w:rsidR="006A38D3" w:rsidRPr="007F0824" w:rsidRDefault="006A38D3" w:rsidP="000C2A33">
            <w:pPr>
              <w:pStyle w:val="aa"/>
              <w:numPr>
                <w:ilvl w:val="0"/>
                <w:numId w:val="1"/>
              </w:numPr>
              <w:jc w:val="both"/>
              <w:rPr>
                <w:color w:val="000000" w:themeColor="text1"/>
              </w:rPr>
            </w:pPr>
          </w:p>
        </w:tc>
        <w:tc>
          <w:tcPr>
            <w:tcW w:w="9115" w:type="dxa"/>
          </w:tcPr>
          <w:p w:rsidR="006A38D3" w:rsidRPr="007F0824" w:rsidRDefault="006A38D3" w:rsidP="000C2A33">
            <w:pPr>
              <w:spacing w:line="276" w:lineRule="auto"/>
              <w:jc w:val="both"/>
              <w:rPr>
                <w:rStyle w:val="docaccesstitle"/>
                <w:color w:val="000000" w:themeColor="text1"/>
              </w:rPr>
            </w:pPr>
            <w:r w:rsidRPr="007F0824">
              <w:rPr>
                <w:color w:val="000000" w:themeColor="text1"/>
              </w:rPr>
              <w:t>Приказ Минтруда России от 29.10.2021 N 775н "Об утверждении Порядка проведения государственной экспертизы условий труда"</w:t>
            </w:r>
          </w:p>
        </w:tc>
      </w:tr>
      <w:tr w:rsidR="006A38D3" w:rsidRPr="007F0824" w:rsidTr="000C2A33">
        <w:tc>
          <w:tcPr>
            <w:tcW w:w="456" w:type="dxa"/>
            <w:vAlign w:val="center"/>
          </w:tcPr>
          <w:p w:rsidR="006A38D3" w:rsidRPr="007F0824" w:rsidRDefault="006A38D3" w:rsidP="000C2A33">
            <w:pPr>
              <w:pStyle w:val="aa"/>
              <w:numPr>
                <w:ilvl w:val="0"/>
                <w:numId w:val="1"/>
              </w:numPr>
              <w:jc w:val="both"/>
              <w:rPr>
                <w:color w:val="000000" w:themeColor="text1"/>
              </w:rPr>
            </w:pPr>
          </w:p>
        </w:tc>
        <w:tc>
          <w:tcPr>
            <w:tcW w:w="9115" w:type="dxa"/>
          </w:tcPr>
          <w:p w:rsidR="006A38D3" w:rsidRPr="007F0824" w:rsidRDefault="006A38D3" w:rsidP="000C2A33">
            <w:pPr>
              <w:spacing w:line="276" w:lineRule="auto"/>
              <w:jc w:val="both"/>
              <w:rPr>
                <w:rStyle w:val="docaccesstitle"/>
                <w:color w:val="000000" w:themeColor="text1"/>
              </w:rPr>
            </w:pPr>
            <w:r w:rsidRPr="007F0824">
              <w:rPr>
                <w:color w:val="000000" w:themeColor="text1"/>
              </w:rPr>
              <w:t>Приказ Минтруда России от 29.10.2021 N 776н "Об утверждении Примерного положения о системе управления охраной труда"</w:t>
            </w:r>
          </w:p>
        </w:tc>
      </w:tr>
      <w:tr w:rsidR="006A38D3" w:rsidRPr="007F0824" w:rsidTr="000C2A33">
        <w:tc>
          <w:tcPr>
            <w:tcW w:w="456" w:type="dxa"/>
            <w:vAlign w:val="center"/>
          </w:tcPr>
          <w:p w:rsidR="006A38D3" w:rsidRPr="007F0824" w:rsidRDefault="006A38D3" w:rsidP="000C2A33">
            <w:pPr>
              <w:pStyle w:val="aa"/>
              <w:numPr>
                <w:ilvl w:val="0"/>
                <w:numId w:val="1"/>
              </w:numPr>
              <w:jc w:val="both"/>
              <w:rPr>
                <w:color w:val="000000" w:themeColor="text1"/>
              </w:rPr>
            </w:pPr>
          </w:p>
        </w:tc>
        <w:tc>
          <w:tcPr>
            <w:tcW w:w="9115" w:type="dxa"/>
          </w:tcPr>
          <w:p w:rsidR="006A38D3" w:rsidRPr="007F0824" w:rsidRDefault="006A38D3" w:rsidP="000C2A33">
            <w:pPr>
              <w:spacing w:line="276" w:lineRule="auto"/>
              <w:jc w:val="both"/>
              <w:rPr>
                <w:rStyle w:val="docaccesstitle"/>
                <w:color w:val="000000" w:themeColor="text1"/>
              </w:rPr>
            </w:pPr>
            <w:r w:rsidRPr="007F0824">
              <w:rPr>
                <w:color w:val="000000" w:themeColor="text1"/>
              </w:rPr>
              <w:t xml:space="preserve">Приказ Росстата от 30.07.2021 N 457 "Об утверждении форм федерального </w:t>
            </w:r>
            <w:r w:rsidRPr="007F0824">
              <w:rPr>
                <w:color w:val="000000" w:themeColor="text1"/>
              </w:rPr>
              <w:lastRenderedPageBreak/>
              <w:t>статистического наблюдения для организации федерального статистического наблюдения за численностью, условиями и оплатой труда работников, потребностью организаций в работниках по профессиональным группам, составом кадров государственной гражданской и муниципальной службы"</w:t>
            </w:r>
          </w:p>
        </w:tc>
      </w:tr>
      <w:tr w:rsidR="006A38D3" w:rsidRPr="007F0824" w:rsidTr="000C2A33">
        <w:tc>
          <w:tcPr>
            <w:tcW w:w="456" w:type="dxa"/>
            <w:vAlign w:val="center"/>
          </w:tcPr>
          <w:p w:rsidR="006A38D3" w:rsidRPr="007F0824" w:rsidRDefault="006A38D3" w:rsidP="000C2A33">
            <w:pPr>
              <w:pStyle w:val="aa"/>
              <w:numPr>
                <w:ilvl w:val="0"/>
                <w:numId w:val="1"/>
              </w:numPr>
              <w:jc w:val="both"/>
              <w:rPr>
                <w:color w:val="000000" w:themeColor="text1"/>
              </w:rPr>
            </w:pPr>
          </w:p>
        </w:tc>
        <w:tc>
          <w:tcPr>
            <w:tcW w:w="9115" w:type="dxa"/>
          </w:tcPr>
          <w:p w:rsidR="006A38D3" w:rsidRPr="007F0824" w:rsidRDefault="006A38D3" w:rsidP="000C2A33">
            <w:pPr>
              <w:spacing w:line="276" w:lineRule="auto"/>
              <w:jc w:val="both"/>
              <w:rPr>
                <w:color w:val="000000" w:themeColor="text1"/>
              </w:rPr>
            </w:pPr>
            <w:r w:rsidRPr="007F0824">
              <w:rPr>
                <w:color w:val="000000" w:themeColor="text1"/>
              </w:rPr>
              <w:t>Федеральный закон "О специальной оценке условий труда" от 28.12.2013 N 426-ФЗ</w:t>
            </w:r>
          </w:p>
        </w:tc>
      </w:tr>
      <w:tr w:rsidR="006A38D3" w:rsidRPr="007F0824" w:rsidTr="000C2A33">
        <w:tc>
          <w:tcPr>
            <w:tcW w:w="456" w:type="dxa"/>
            <w:vAlign w:val="center"/>
          </w:tcPr>
          <w:p w:rsidR="006A38D3" w:rsidRPr="007F0824" w:rsidRDefault="006A38D3" w:rsidP="000C2A33">
            <w:pPr>
              <w:pStyle w:val="aa"/>
              <w:numPr>
                <w:ilvl w:val="0"/>
                <w:numId w:val="1"/>
              </w:numPr>
              <w:jc w:val="both"/>
              <w:rPr>
                <w:color w:val="000000" w:themeColor="text1"/>
              </w:rPr>
            </w:pPr>
          </w:p>
        </w:tc>
        <w:tc>
          <w:tcPr>
            <w:tcW w:w="9115" w:type="dxa"/>
          </w:tcPr>
          <w:p w:rsidR="006A38D3" w:rsidRPr="007F0824" w:rsidRDefault="006A38D3" w:rsidP="000C2A33">
            <w:pPr>
              <w:spacing w:line="276" w:lineRule="auto"/>
              <w:jc w:val="both"/>
              <w:rPr>
                <w:color w:val="000000" w:themeColor="text1"/>
              </w:rPr>
            </w:pPr>
            <w:r w:rsidRPr="007F0824">
              <w:rPr>
                <w:color w:val="000000" w:themeColor="text1"/>
              </w:rPr>
              <w:t>Федеральный закон от 02.07.2021 N 311-ФЗ "О внесении изменений в Трудовой кодекс Российской Федерации"</w:t>
            </w:r>
          </w:p>
        </w:tc>
      </w:tr>
    </w:tbl>
    <w:p w:rsidR="007F0824" w:rsidRDefault="007F0824" w:rsidP="000202F3">
      <w:pPr>
        <w:spacing w:line="276" w:lineRule="auto"/>
        <w:jc w:val="right"/>
      </w:pPr>
      <w:bookmarkStart w:id="0" w:name="_GoBack"/>
      <w:bookmarkEnd w:id="0"/>
    </w:p>
    <w:sectPr w:rsidR="007F0824" w:rsidSect="002C3866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92379FC"/>
    <w:multiLevelType w:val="hybridMultilevel"/>
    <w:tmpl w:val="3828DE4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B5400"/>
    <w:rsid w:val="0000582E"/>
    <w:rsid w:val="00005966"/>
    <w:rsid w:val="00010062"/>
    <w:rsid w:val="000202F3"/>
    <w:rsid w:val="0002149E"/>
    <w:rsid w:val="00045E4F"/>
    <w:rsid w:val="000478DD"/>
    <w:rsid w:val="00063223"/>
    <w:rsid w:val="00070027"/>
    <w:rsid w:val="00074BE0"/>
    <w:rsid w:val="0009127E"/>
    <w:rsid w:val="000C1C55"/>
    <w:rsid w:val="000E31CF"/>
    <w:rsid w:val="00105B73"/>
    <w:rsid w:val="00105CC3"/>
    <w:rsid w:val="00110341"/>
    <w:rsid w:val="00157276"/>
    <w:rsid w:val="001807C3"/>
    <w:rsid w:val="001A2C1C"/>
    <w:rsid w:val="001A7757"/>
    <w:rsid w:val="001B5400"/>
    <w:rsid w:val="001F39F0"/>
    <w:rsid w:val="002229F5"/>
    <w:rsid w:val="002A4CCE"/>
    <w:rsid w:val="002B6037"/>
    <w:rsid w:val="002C1AD0"/>
    <w:rsid w:val="002C259D"/>
    <w:rsid w:val="002C3866"/>
    <w:rsid w:val="002D6F80"/>
    <w:rsid w:val="003173FF"/>
    <w:rsid w:val="0034113B"/>
    <w:rsid w:val="0034327B"/>
    <w:rsid w:val="00346A50"/>
    <w:rsid w:val="003523F8"/>
    <w:rsid w:val="00381827"/>
    <w:rsid w:val="003E1522"/>
    <w:rsid w:val="004014E9"/>
    <w:rsid w:val="004106A9"/>
    <w:rsid w:val="00431D09"/>
    <w:rsid w:val="00453B9E"/>
    <w:rsid w:val="00454764"/>
    <w:rsid w:val="00455F99"/>
    <w:rsid w:val="00461514"/>
    <w:rsid w:val="004834A6"/>
    <w:rsid w:val="00483F2D"/>
    <w:rsid w:val="004A0BE1"/>
    <w:rsid w:val="004B13FA"/>
    <w:rsid w:val="004D33C7"/>
    <w:rsid w:val="004F3283"/>
    <w:rsid w:val="00520CDC"/>
    <w:rsid w:val="0055314A"/>
    <w:rsid w:val="00553D2F"/>
    <w:rsid w:val="00574600"/>
    <w:rsid w:val="005A1F40"/>
    <w:rsid w:val="005B38D0"/>
    <w:rsid w:val="005B3EB7"/>
    <w:rsid w:val="005E3AE4"/>
    <w:rsid w:val="005F0C2E"/>
    <w:rsid w:val="005F681D"/>
    <w:rsid w:val="00633078"/>
    <w:rsid w:val="00633101"/>
    <w:rsid w:val="006575B8"/>
    <w:rsid w:val="00692A01"/>
    <w:rsid w:val="006A31CC"/>
    <w:rsid w:val="006A38D3"/>
    <w:rsid w:val="006A5EFD"/>
    <w:rsid w:val="006C430F"/>
    <w:rsid w:val="00700206"/>
    <w:rsid w:val="00705560"/>
    <w:rsid w:val="00706316"/>
    <w:rsid w:val="00741114"/>
    <w:rsid w:val="00786B12"/>
    <w:rsid w:val="007A4250"/>
    <w:rsid w:val="007B30F6"/>
    <w:rsid w:val="007C2D71"/>
    <w:rsid w:val="007F0824"/>
    <w:rsid w:val="00801AC2"/>
    <w:rsid w:val="008163CE"/>
    <w:rsid w:val="00870D71"/>
    <w:rsid w:val="00876A38"/>
    <w:rsid w:val="00893955"/>
    <w:rsid w:val="008D3781"/>
    <w:rsid w:val="008F1DA2"/>
    <w:rsid w:val="00902E66"/>
    <w:rsid w:val="00903D90"/>
    <w:rsid w:val="00905F26"/>
    <w:rsid w:val="00924A48"/>
    <w:rsid w:val="009B39AD"/>
    <w:rsid w:val="009E33B2"/>
    <w:rsid w:val="00A025D9"/>
    <w:rsid w:val="00A33CC9"/>
    <w:rsid w:val="00A430FE"/>
    <w:rsid w:val="00A57D8C"/>
    <w:rsid w:val="00A643B5"/>
    <w:rsid w:val="00A77714"/>
    <w:rsid w:val="00A83C5B"/>
    <w:rsid w:val="00A90150"/>
    <w:rsid w:val="00AB56F7"/>
    <w:rsid w:val="00AB77A8"/>
    <w:rsid w:val="00AE1416"/>
    <w:rsid w:val="00B02B3C"/>
    <w:rsid w:val="00B07870"/>
    <w:rsid w:val="00B261C5"/>
    <w:rsid w:val="00B60859"/>
    <w:rsid w:val="00B61E50"/>
    <w:rsid w:val="00B64EE7"/>
    <w:rsid w:val="00B655FE"/>
    <w:rsid w:val="00B7253D"/>
    <w:rsid w:val="00BE056F"/>
    <w:rsid w:val="00BE6401"/>
    <w:rsid w:val="00BE7579"/>
    <w:rsid w:val="00C1531D"/>
    <w:rsid w:val="00C31FC6"/>
    <w:rsid w:val="00C40721"/>
    <w:rsid w:val="00C4709E"/>
    <w:rsid w:val="00C7776E"/>
    <w:rsid w:val="00C830A0"/>
    <w:rsid w:val="00C870A5"/>
    <w:rsid w:val="00C94FF1"/>
    <w:rsid w:val="00CA3AC1"/>
    <w:rsid w:val="00CB6316"/>
    <w:rsid w:val="00CC1E77"/>
    <w:rsid w:val="00CD3F23"/>
    <w:rsid w:val="00CE5F3D"/>
    <w:rsid w:val="00CF31AA"/>
    <w:rsid w:val="00D013CB"/>
    <w:rsid w:val="00D11894"/>
    <w:rsid w:val="00D13822"/>
    <w:rsid w:val="00D14F53"/>
    <w:rsid w:val="00D34C36"/>
    <w:rsid w:val="00D37C19"/>
    <w:rsid w:val="00D66AC5"/>
    <w:rsid w:val="00DC64F0"/>
    <w:rsid w:val="00DD453D"/>
    <w:rsid w:val="00E4468F"/>
    <w:rsid w:val="00E567B9"/>
    <w:rsid w:val="00E74534"/>
    <w:rsid w:val="00E76737"/>
    <w:rsid w:val="00E77CC6"/>
    <w:rsid w:val="00E87B92"/>
    <w:rsid w:val="00EB63DF"/>
    <w:rsid w:val="00ED7D2A"/>
    <w:rsid w:val="00EE7DF1"/>
    <w:rsid w:val="00F1220B"/>
    <w:rsid w:val="00F202B5"/>
    <w:rsid w:val="00F42956"/>
    <w:rsid w:val="00F42D77"/>
    <w:rsid w:val="00F457A5"/>
    <w:rsid w:val="00F71BAD"/>
    <w:rsid w:val="00FB4C80"/>
    <w:rsid w:val="00FE0F4B"/>
    <w:rsid w:val="00FE2EAA"/>
    <w:rsid w:val="00FE6D49"/>
    <w:rsid w:val="00FF4B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C218376-CE8B-4B04-A17F-D5E9F43E93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66AC5"/>
  </w:style>
  <w:style w:type="paragraph" w:styleId="1">
    <w:name w:val="heading 1"/>
    <w:basedOn w:val="a"/>
    <w:next w:val="a"/>
    <w:link w:val="10"/>
    <w:uiPriority w:val="9"/>
    <w:qFormat/>
    <w:rsid w:val="00D66AC5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66AC5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66AC5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66AC5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D66AC5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D66AC5"/>
    <w:p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D66AC5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D66AC5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D66AC5"/>
    <w:pPr>
      <w:spacing w:before="240" w:after="60"/>
      <w:outlineLvl w:val="8"/>
    </w:pPr>
    <w:rPr>
      <w:rFonts w:ascii="Cambria" w:hAnsi="Cambri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D66AC5"/>
    <w:rPr>
      <w:rFonts w:ascii="Cambria" w:eastAsia="Times New Roman" w:hAnsi="Cambria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"/>
    <w:semiHidden/>
    <w:rsid w:val="00D66AC5"/>
    <w:rPr>
      <w:rFonts w:ascii="Cambria" w:eastAsia="Times New Roman" w:hAnsi="Cambria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"/>
    <w:semiHidden/>
    <w:rsid w:val="00D66AC5"/>
    <w:rPr>
      <w:rFonts w:ascii="Cambria" w:eastAsia="Times New Roman" w:hAnsi="Cambria"/>
      <w:b/>
      <w:bCs/>
      <w:sz w:val="26"/>
      <w:szCs w:val="26"/>
    </w:rPr>
  </w:style>
  <w:style w:type="character" w:customStyle="1" w:styleId="40">
    <w:name w:val="Заголовок 4 Знак"/>
    <w:link w:val="4"/>
    <w:uiPriority w:val="9"/>
    <w:semiHidden/>
    <w:rsid w:val="00D66AC5"/>
    <w:rPr>
      <w:b/>
      <w:bCs/>
      <w:sz w:val="28"/>
      <w:szCs w:val="28"/>
    </w:rPr>
  </w:style>
  <w:style w:type="character" w:customStyle="1" w:styleId="50">
    <w:name w:val="Заголовок 5 Знак"/>
    <w:link w:val="5"/>
    <w:uiPriority w:val="9"/>
    <w:semiHidden/>
    <w:rsid w:val="00D66AC5"/>
    <w:rPr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"/>
    <w:semiHidden/>
    <w:rsid w:val="00D66AC5"/>
    <w:rPr>
      <w:b/>
      <w:bCs/>
    </w:rPr>
  </w:style>
  <w:style w:type="character" w:customStyle="1" w:styleId="70">
    <w:name w:val="Заголовок 7 Знак"/>
    <w:link w:val="7"/>
    <w:uiPriority w:val="9"/>
    <w:semiHidden/>
    <w:rsid w:val="00D66AC5"/>
    <w:rPr>
      <w:sz w:val="24"/>
      <w:szCs w:val="24"/>
    </w:rPr>
  </w:style>
  <w:style w:type="character" w:customStyle="1" w:styleId="80">
    <w:name w:val="Заголовок 8 Знак"/>
    <w:link w:val="8"/>
    <w:uiPriority w:val="9"/>
    <w:semiHidden/>
    <w:rsid w:val="00D66AC5"/>
    <w:rPr>
      <w:i/>
      <w:iCs/>
      <w:sz w:val="24"/>
      <w:szCs w:val="24"/>
    </w:rPr>
  </w:style>
  <w:style w:type="character" w:customStyle="1" w:styleId="90">
    <w:name w:val="Заголовок 9 Знак"/>
    <w:link w:val="9"/>
    <w:uiPriority w:val="9"/>
    <w:semiHidden/>
    <w:rsid w:val="00D66AC5"/>
    <w:rPr>
      <w:rFonts w:ascii="Cambria" w:eastAsia="Times New Roman" w:hAnsi="Cambria"/>
    </w:rPr>
  </w:style>
  <w:style w:type="paragraph" w:styleId="a3">
    <w:name w:val="Title"/>
    <w:basedOn w:val="a"/>
    <w:next w:val="a"/>
    <w:link w:val="a4"/>
    <w:qFormat/>
    <w:rsid w:val="00D66AC5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character" w:customStyle="1" w:styleId="a4">
    <w:name w:val="Название Знак"/>
    <w:link w:val="a3"/>
    <w:uiPriority w:val="10"/>
    <w:rsid w:val="00D66AC5"/>
    <w:rPr>
      <w:rFonts w:ascii="Cambria" w:eastAsia="Times New Roman" w:hAnsi="Cambria"/>
      <w:b/>
      <w:bCs/>
      <w:kern w:val="28"/>
      <w:sz w:val="32"/>
      <w:szCs w:val="32"/>
    </w:rPr>
  </w:style>
  <w:style w:type="paragraph" w:styleId="a5">
    <w:name w:val="Subtitle"/>
    <w:basedOn w:val="a"/>
    <w:next w:val="a"/>
    <w:link w:val="a6"/>
    <w:uiPriority w:val="11"/>
    <w:qFormat/>
    <w:rsid w:val="00D66AC5"/>
    <w:pPr>
      <w:spacing w:after="60"/>
      <w:jc w:val="center"/>
      <w:outlineLvl w:val="1"/>
    </w:pPr>
    <w:rPr>
      <w:rFonts w:ascii="Cambria" w:hAnsi="Cambria"/>
    </w:rPr>
  </w:style>
  <w:style w:type="character" w:customStyle="1" w:styleId="a6">
    <w:name w:val="Подзаголовок Знак"/>
    <w:link w:val="a5"/>
    <w:uiPriority w:val="11"/>
    <w:rsid w:val="00D66AC5"/>
    <w:rPr>
      <w:rFonts w:ascii="Cambria" w:eastAsia="Times New Roman" w:hAnsi="Cambria"/>
      <w:sz w:val="24"/>
      <w:szCs w:val="24"/>
    </w:rPr>
  </w:style>
  <w:style w:type="character" w:styleId="a7">
    <w:name w:val="Strong"/>
    <w:uiPriority w:val="22"/>
    <w:qFormat/>
    <w:rsid w:val="00D66AC5"/>
    <w:rPr>
      <w:b/>
      <w:bCs/>
    </w:rPr>
  </w:style>
  <w:style w:type="character" w:styleId="a8">
    <w:name w:val="Emphasis"/>
    <w:uiPriority w:val="20"/>
    <w:qFormat/>
    <w:rsid w:val="00D66AC5"/>
    <w:rPr>
      <w:rFonts w:ascii="Calibri" w:hAnsi="Calibri"/>
      <w:b/>
      <w:i/>
      <w:iCs/>
    </w:rPr>
  </w:style>
  <w:style w:type="paragraph" w:styleId="a9">
    <w:name w:val="No Spacing"/>
    <w:basedOn w:val="a"/>
    <w:uiPriority w:val="1"/>
    <w:qFormat/>
    <w:rsid w:val="00D66AC5"/>
    <w:rPr>
      <w:szCs w:val="32"/>
    </w:rPr>
  </w:style>
  <w:style w:type="paragraph" w:styleId="aa">
    <w:name w:val="List Paragraph"/>
    <w:basedOn w:val="a"/>
    <w:uiPriority w:val="34"/>
    <w:qFormat/>
    <w:rsid w:val="00D66AC5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D66AC5"/>
    <w:rPr>
      <w:i/>
    </w:rPr>
  </w:style>
  <w:style w:type="character" w:customStyle="1" w:styleId="22">
    <w:name w:val="Цитата 2 Знак"/>
    <w:link w:val="21"/>
    <w:uiPriority w:val="29"/>
    <w:rsid w:val="00D66AC5"/>
    <w:rPr>
      <w:i/>
      <w:sz w:val="24"/>
      <w:szCs w:val="24"/>
    </w:rPr>
  </w:style>
  <w:style w:type="paragraph" w:styleId="ab">
    <w:name w:val="Intense Quote"/>
    <w:basedOn w:val="a"/>
    <w:next w:val="a"/>
    <w:link w:val="ac"/>
    <w:uiPriority w:val="30"/>
    <w:qFormat/>
    <w:rsid w:val="00D66AC5"/>
    <w:pPr>
      <w:ind w:left="720" w:right="720"/>
    </w:pPr>
    <w:rPr>
      <w:b/>
      <w:i/>
    </w:rPr>
  </w:style>
  <w:style w:type="character" w:customStyle="1" w:styleId="ac">
    <w:name w:val="Выделенная цитата Знак"/>
    <w:link w:val="ab"/>
    <w:uiPriority w:val="30"/>
    <w:rsid w:val="00D66AC5"/>
    <w:rPr>
      <w:b/>
      <w:i/>
      <w:sz w:val="24"/>
    </w:rPr>
  </w:style>
  <w:style w:type="character" w:styleId="ad">
    <w:name w:val="Subtle Emphasis"/>
    <w:uiPriority w:val="19"/>
    <w:qFormat/>
    <w:rsid w:val="00D66AC5"/>
    <w:rPr>
      <w:i/>
      <w:color w:val="5A5A5A"/>
    </w:rPr>
  </w:style>
  <w:style w:type="character" w:styleId="ae">
    <w:name w:val="Intense Emphasis"/>
    <w:uiPriority w:val="21"/>
    <w:qFormat/>
    <w:rsid w:val="00D66AC5"/>
    <w:rPr>
      <w:b/>
      <w:i/>
      <w:sz w:val="24"/>
      <w:szCs w:val="24"/>
      <w:u w:val="single"/>
    </w:rPr>
  </w:style>
  <w:style w:type="character" w:styleId="af">
    <w:name w:val="Subtle Reference"/>
    <w:uiPriority w:val="31"/>
    <w:qFormat/>
    <w:rsid w:val="00D66AC5"/>
    <w:rPr>
      <w:sz w:val="24"/>
      <w:szCs w:val="24"/>
      <w:u w:val="single"/>
    </w:rPr>
  </w:style>
  <w:style w:type="character" w:styleId="af0">
    <w:name w:val="Intense Reference"/>
    <w:uiPriority w:val="32"/>
    <w:qFormat/>
    <w:rsid w:val="00D66AC5"/>
    <w:rPr>
      <w:b/>
      <w:sz w:val="24"/>
      <w:u w:val="single"/>
    </w:rPr>
  </w:style>
  <w:style w:type="character" w:styleId="af1">
    <w:name w:val="Book Title"/>
    <w:uiPriority w:val="33"/>
    <w:qFormat/>
    <w:rsid w:val="00D66AC5"/>
    <w:rPr>
      <w:rFonts w:ascii="Cambria" w:eastAsia="Times New Roman" w:hAnsi="Cambria"/>
      <w:b/>
      <w:i/>
      <w:sz w:val="24"/>
      <w:szCs w:val="24"/>
    </w:rPr>
  </w:style>
  <w:style w:type="paragraph" w:styleId="af2">
    <w:name w:val="TOC Heading"/>
    <w:basedOn w:val="1"/>
    <w:next w:val="a"/>
    <w:uiPriority w:val="39"/>
    <w:semiHidden/>
    <w:unhideWhenUsed/>
    <w:qFormat/>
    <w:rsid w:val="00D66AC5"/>
    <w:pPr>
      <w:outlineLvl w:val="9"/>
    </w:pPr>
  </w:style>
  <w:style w:type="table" w:styleId="af3">
    <w:name w:val="Table Grid"/>
    <w:basedOn w:val="a1"/>
    <w:uiPriority w:val="59"/>
    <w:rsid w:val="001B540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4">
    <w:name w:val="Body Text Indent"/>
    <w:basedOn w:val="a"/>
    <w:link w:val="af5"/>
    <w:rsid w:val="001B5400"/>
    <w:pPr>
      <w:spacing w:line="360" w:lineRule="auto"/>
      <w:ind w:firstLine="709"/>
    </w:pPr>
    <w:rPr>
      <w:rFonts w:eastAsia="Times New Roman"/>
      <w:szCs w:val="20"/>
      <w:lang w:eastAsia="ru-RU"/>
    </w:rPr>
  </w:style>
  <w:style w:type="character" w:customStyle="1" w:styleId="af5">
    <w:name w:val="Основной текст с отступом Знак"/>
    <w:basedOn w:val="a0"/>
    <w:link w:val="af4"/>
    <w:rsid w:val="001B5400"/>
    <w:rPr>
      <w:rFonts w:eastAsia="Times New Roman"/>
      <w:szCs w:val="20"/>
      <w:lang w:eastAsia="ru-RU"/>
    </w:rPr>
  </w:style>
  <w:style w:type="paragraph" w:customStyle="1" w:styleId="Web">
    <w:name w:val="Îáû÷íûé (Web)"/>
    <w:basedOn w:val="a"/>
    <w:rsid w:val="00BE6401"/>
    <w:pPr>
      <w:overflowPunct w:val="0"/>
      <w:autoSpaceDE w:val="0"/>
      <w:spacing w:before="100" w:after="100"/>
    </w:pPr>
    <w:rPr>
      <w:rFonts w:eastAsia="Times New Roman"/>
      <w:szCs w:val="20"/>
      <w:lang w:eastAsia="ar-SA"/>
    </w:rPr>
  </w:style>
  <w:style w:type="character" w:styleId="af6">
    <w:name w:val="Hyperlink"/>
    <w:basedOn w:val="a0"/>
    <w:uiPriority w:val="99"/>
    <w:rsid w:val="00A77714"/>
    <w:rPr>
      <w:color w:val="0000FF"/>
      <w:u w:val="single"/>
    </w:rPr>
  </w:style>
  <w:style w:type="paragraph" w:styleId="af7">
    <w:name w:val="Balloon Text"/>
    <w:basedOn w:val="a"/>
    <w:link w:val="af8"/>
    <w:uiPriority w:val="99"/>
    <w:semiHidden/>
    <w:unhideWhenUsed/>
    <w:rsid w:val="00A77714"/>
    <w:rPr>
      <w:rFonts w:ascii="Tahoma" w:hAnsi="Tahoma" w:cs="Tahoma"/>
      <w:sz w:val="16"/>
      <w:szCs w:val="16"/>
    </w:rPr>
  </w:style>
  <w:style w:type="character" w:customStyle="1" w:styleId="af8">
    <w:name w:val="Текст выноски Знак"/>
    <w:basedOn w:val="a0"/>
    <w:link w:val="af7"/>
    <w:uiPriority w:val="99"/>
    <w:semiHidden/>
    <w:rsid w:val="00A77714"/>
    <w:rPr>
      <w:rFonts w:ascii="Tahoma" w:hAnsi="Tahoma" w:cs="Tahoma"/>
      <w:sz w:val="16"/>
      <w:szCs w:val="16"/>
    </w:rPr>
  </w:style>
  <w:style w:type="paragraph" w:customStyle="1" w:styleId="Style5">
    <w:name w:val="Style5"/>
    <w:basedOn w:val="a"/>
    <w:rsid w:val="00705560"/>
    <w:pPr>
      <w:widowControl w:val="0"/>
      <w:autoSpaceDE w:val="0"/>
      <w:autoSpaceDN w:val="0"/>
      <w:adjustRightInd w:val="0"/>
    </w:pPr>
    <w:rPr>
      <w:rFonts w:eastAsia="Times New Roman"/>
      <w:lang w:eastAsia="ru-RU"/>
    </w:rPr>
  </w:style>
  <w:style w:type="character" w:customStyle="1" w:styleId="FontStyle14">
    <w:name w:val="Font Style14"/>
    <w:rsid w:val="00705560"/>
    <w:rPr>
      <w:rFonts w:ascii="Times New Roman" w:hAnsi="Times New Roman" w:cs="Times New Roman" w:hint="default"/>
      <w:sz w:val="18"/>
      <w:szCs w:val="18"/>
    </w:rPr>
  </w:style>
  <w:style w:type="character" w:customStyle="1" w:styleId="doctitle">
    <w:name w:val="doctitle"/>
    <w:basedOn w:val="a0"/>
    <w:rsid w:val="007F0824"/>
  </w:style>
  <w:style w:type="character" w:customStyle="1" w:styleId="docaccesstitle">
    <w:name w:val="docaccess_title"/>
    <w:basedOn w:val="a0"/>
    <w:rsid w:val="007F082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104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90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10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27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74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2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12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7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8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583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AAB770-D714-40C3-B78F-128ABCD2CA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4</Pages>
  <Words>1073</Words>
  <Characters>6117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7176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Специалист по ОТ</dc:creator>
  <cp:lastModifiedBy>123</cp:lastModifiedBy>
  <cp:revision>78</cp:revision>
  <dcterms:created xsi:type="dcterms:W3CDTF">2015-06-08T08:47:00Z</dcterms:created>
  <dcterms:modified xsi:type="dcterms:W3CDTF">2022-06-24T11:37:00Z</dcterms:modified>
</cp:coreProperties>
</file>